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D76" w:rsidRPr="00925FF6" w:rsidRDefault="00D14D76" w:rsidP="00D14D76">
      <w:pPr>
        <w:widowControl/>
        <w:spacing w:line="240" w:lineRule="auto"/>
        <w:jc w:val="center"/>
        <w:rPr>
          <w:rFonts w:ascii="黑体" w:eastAsia="黑体" w:hAnsi="黑体" w:cs="宋体"/>
          <w:b/>
          <w:bCs/>
          <w:kern w:val="0"/>
          <w:sz w:val="36"/>
          <w:szCs w:val="36"/>
        </w:rPr>
      </w:pPr>
      <w:r w:rsidRPr="00925FF6">
        <w:rPr>
          <w:rFonts w:ascii="黑体" w:eastAsia="黑体" w:hAnsi="黑体" w:cs="宋体" w:hint="eastAsia"/>
          <w:b/>
          <w:bCs/>
          <w:kern w:val="0"/>
          <w:sz w:val="36"/>
          <w:szCs w:val="36"/>
        </w:rPr>
        <w:t>四川高等职业教育研究中心</w:t>
      </w:r>
    </w:p>
    <w:p w:rsidR="006C0364" w:rsidRPr="00925FF6" w:rsidRDefault="007612AF" w:rsidP="00D14D76">
      <w:pPr>
        <w:widowControl/>
        <w:spacing w:line="240" w:lineRule="auto"/>
        <w:jc w:val="center"/>
        <w:rPr>
          <w:rFonts w:ascii="黑体" w:eastAsia="黑体" w:hAnsi="黑体" w:cs="宋体"/>
          <w:b/>
          <w:bCs/>
          <w:color w:val="000000"/>
          <w:kern w:val="0"/>
          <w:sz w:val="36"/>
          <w:szCs w:val="36"/>
        </w:rPr>
      </w:pPr>
      <w:r w:rsidRPr="00925FF6">
        <w:rPr>
          <w:rFonts w:ascii="黑体" w:eastAsia="黑体" w:hAnsi="黑体" w:cs="宋体" w:hint="eastAsia"/>
          <w:b/>
          <w:bCs/>
          <w:kern w:val="0"/>
          <w:sz w:val="36"/>
          <w:szCs w:val="36"/>
        </w:rPr>
        <w:t>关于发布</w:t>
      </w:r>
      <w:r w:rsidR="006C0364" w:rsidRPr="00925FF6">
        <w:rPr>
          <w:rFonts w:ascii="黑体" w:eastAsia="黑体" w:hAnsi="黑体" w:cs="宋体"/>
          <w:b/>
          <w:bCs/>
          <w:kern w:val="0"/>
          <w:sz w:val="36"/>
          <w:szCs w:val="36"/>
        </w:rPr>
        <w:t>2018年课题</w:t>
      </w:r>
      <w:r w:rsidR="00C472C5" w:rsidRPr="00925FF6">
        <w:rPr>
          <w:rFonts w:ascii="黑体" w:eastAsia="黑体" w:hAnsi="黑体" w:cs="宋体" w:hint="eastAsia"/>
          <w:b/>
          <w:bCs/>
          <w:kern w:val="0"/>
          <w:sz w:val="36"/>
          <w:szCs w:val="36"/>
        </w:rPr>
        <w:t>申报说明</w:t>
      </w:r>
      <w:r w:rsidRPr="00925FF6">
        <w:rPr>
          <w:rFonts w:ascii="黑体" w:eastAsia="黑体" w:hAnsi="黑体" w:cs="宋体" w:hint="eastAsia"/>
          <w:b/>
          <w:bCs/>
          <w:kern w:val="0"/>
          <w:sz w:val="36"/>
          <w:szCs w:val="36"/>
        </w:rPr>
        <w:t>及</w:t>
      </w:r>
      <w:r w:rsidR="006C0364" w:rsidRPr="00925FF6">
        <w:rPr>
          <w:rFonts w:ascii="黑体" w:eastAsia="黑体" w:hAnsi="黑体" w:cs="宋体"/>
          <w:b/>
          <w:bCs/>
          <w:kern w:val="0"/>
          <w:sz w:val="36"/>
          <w:szCs w:val="36"/>
        </w:rPr>
        <w:t>指南</w:t>
      </w:r>
      <w:r w:rsidRPr="00925FF6">
        <w:rPr>
          <w:rFonts w:ascii="黑体" w:eastAsia="黑体" w:hAnsi="黑体" w:cs="宋体" w:hint="eastAsia"/>
          <w:b/>
          <w:bCs/>
          <w:kern w:val="0"/>
          <w:sz w:val="36"/>
          <w:szCs w:val="36"/>
        </w:rPr>
        <w:t>的通知</w:t>
      </w:r>
    </w:p>
    <w:p w:rsidR="006C0364" w:rsidRDefault="006C0364" w:rsidP="006C0364">
      <w:pPr>
        <w:ind w:firstLineChars="200" w:firstLine="480"/>
        <w:rPr>
          <w:sz w:val="24"/>
          <w:szCs w:val="24"/>
        </w:rPr>
      </w:pPr>
    </w:p>
    <w:p w:rsidR="001621AB" w:rsidRDefault="001621AB" w:rsidP="001621AB">
      <w:pPr>
        <w:ind w:firstLineChars="200" w:firstLine="600"/>
        <w:rPr>
          <w:rFonts w:ascii="仿宋" w:eastAsia="仿宋" w:hAnsi="仿宋"/>
          <w:color w:val="000000"/>
          <w:sz w:val="30"/>
          <w:szCs w:val="30"/>
        </w:rPr>
      </w:pPr>
      <w:r w:rsidRPr="001621AB">
        <w:rPr>
          <w:rFonts w:ascii="仿宋" w:eastAsia="仿宋" w:hAnsi="仿宋"/>
          <w:color w:val="000000"/>
          <w:sz w:val="30"/>
          <w:szCs w:val="30"/>
        </w:rPr>
        <w:t>根据《四川省哲学社会科学重点研究基地管理办法（试行） 》和《四川省教育厅人文社会科学重点研究基地管理办法》的有关</w:t>
      </w:r>
      <w:r>
        <w:rPr>
          <w:rFonts w:ascii="仿宋" w:eastAsia="仿宋" w:hAnsi="仿宋" w:hint="eastAsia"/>
          <w:color w:val="000000"/>
          <w:sz w:val="30"/>
          <w:szCs w:val="30"/>
        </w:rPr>
        <w:t>要求</w:t>
      </w:r>
      <w:r w:rsidRPr="001621AB">
        <w:rPr>
          <w:rFonts w:ascii="仿宋" w:eastAsia="仿宋" w:hAnsi="仿宋"/>
          <w:color w:val="000000"/>
          <w:sz w:val="30"/>
          <w:szCs w:val="30"/>
        </w:rPr>
        <w:t>，经四川高等职业教育研究中心学术委员会</w:t>
      </w:r>
      <w:r>
        <w:rPr>
          <w:rFonts w:ascii="仿宋" w:eastAsia="仿宋" w:hAnsi="仿宋" w:hint="eastAsia"/>
          <w:color w:val="000000"/>
          <w:sz w:val="30"/>
          <w:szCs w:val="30"/>
        </w:rPr>
        <w:t>研究决定，即日起对外发布《四川高等职业教育研究中心2018年课题申报</w:t>
      </w:r>
      <w:r w:rsidR="00C908E4">
        <w:rPr>
          <w:rFonts w:ascii="仿宋" w:eastAsia="仿宋" w:hAnsi="仿宋" w:hint="eastAsia"/>
          <w:color w:val="000000"/>
          <w:sz w:val="30"/>
          <w:szCs w:val="30"/>
        </w:rPr>
        <w:t>说明</w:t>
      </w:r>
      <w:r w:rsidR="006705EF">
        <w:rPr>
          <w:rFonts w:ascii="仿宋" w:eastAsia="仿宋" w:hAnsi="仿宋" w:hint="eastAsia"/>
          <w:color w:val="000000"/>
          <w:sz w:val="30"/>
          <w:szCs w:val="30"/>
        </w:rPr>
        <w:t>及</w:t>
      </w:r>
      <w:r w:rsidR="00C908E4">
        <w:rPr>
          <w:rFonts w:ascii="仿宋" w:eastAsia="仿宋" w:hAnsi="仿宋" w:hint="eastAsia"/>
          <w:color w:val="000000"/>
          <w:sz w:val="30"/>
          <w:szCs w:val="30"/>
        </w:rPr>
        <w:t>指南</w:t>
      </w:r>
      <w:r>
        <w:rPr>
          <w:rFonts w:ascii="仿宋" w:eastAsia="仿宋" w:hAnsi="仿宋" w:hint="eastAsia"/>
          <w:color w:val="000000"/>
          <w:sz w:val="30"/>
          <w:szCs w:val="30"/>
        </w:rPr>
        <w:t>》</w:t>
      </w:r>
      <w:r w:rsidR="00C908E4">
        <w:rPr>
          <w:rFonts w:ascii="仿宋" w:eastAsia="仿宋" w:hAnsi="仿宋" w:hint="eastAsia"/>
          <w:color w:val="000000"/>
          <w:sz w:val="30"/>
          <w:szCs w:val="30"/>
        </w:rPr>
        <w:t>。现将相关事宜公布如下：</w:t>
      </w:r>
    </w:p>
    <w:p w:rsidR="00C908E4" w:rsidRPr="009142B3" w:rsidRDefault="00C908E4" w:rsidP="009142B3">
      <w:pPr>
        <w:ind w:firstLineChars="200" w:firstLine="602"/>
        <w:rPr>
          <w:rFonts w:ascii="仿宋" w:eastAsia="仿宋" w:hAnsi="仿宋"/>
          <w:b/>
          <w:color w:val="000000"/>
          <w:sz w:val="30"/>
          <w:szCs w:val="30"/>
        </w:rPr>
      </w:pPr>
      <w:r w:rsidRPr="009142B3">
        <w:rPr>
          <w:rFonts w:ascii="仿宋" w:eastAsia="仿宋" w:hAnsi="仿宋" w:hint="eastAsia"/>
          <w:b/>
          <w:color w:val="000000"/>
          <w:sz w:val="30"/>
          <w:szCs w:val="30"/>
        </w:rPr>
        <w:t>一、课题申报说明</w:t>
      </w:r>
    </w:p>
    <w:p w:rsidR="00C908E4" w:rsidRDefault="00C908E4" w:rsidP="001621AB">
      <w:pPr>
        <w:ind w:firstLineChars="200" w:firstLine="600"/>
        <w:rPr>
          <w:rFonts w:ascii="仿宋" w:eastAsia="仿宋" w:hAnsi="仿宋"/>
          <w:color w:val="000000"/>
          <w:sz w:val="30"/>
          <w:szCs w:val="30"/>
        </w:rPr>
      </w:pPr>
      <w:r>
        <w:rPr>
          <w:rFonts w:ascii="仿宋" w:eastAsia="仿宋" w:hAnsi="仿宋" w:hint="eastAsia"/>
          <w:color w:val="000000"/>
          <w:sz w:val="30"/>
          <w:szCs w:val="30"/>
        </w:rPr>
        <w:t>（一）课题类别</w:t>
      </w:r>
    </w:p>
    <w:p w:rsidR="003277B5" w:rsidRDefault="00C908E4" w:rsidP="001621AB">
      <w:pPr>
        <w:ind w:firstLineChars="200" w:firstLine="600"/>
        <w:rPr>
          <w:rFonts w:ascii="仿宋" w:eastAsia="仿宋" w:hAnsi="仿宋"/>
          <w:color w:val="000000"/>
          <w:sz w:val="30"/>
          <w:szCs w:val="30"/>
        </w:rPr>
      </w:pPr>
      <w:r>
        <w:rPr>
          <w:rFonts w:ascii="仿宋" w:eastAsia="仿宋" w:hAnsi="仿宋" w:hint="eastAsia"/>
          <w:color w:val="000000"/>
          <w:sz w:val="30"/>
          <w:szCs w:val="30"/>
        </w:rPr>
        <w:t>四川高等职业教育研究中心2018年课题设立</w:t>
      </w:r>
      <w:r w:rsidR="00B20484">
        <w:rPr>
          <w:rFonts w:ascii="仿宋" w:eastAsia="仿宋" w:hAnsi="仿宋" w:hint="eastAsia"/>
          <w:color w:val="000000"/>
          <w:sz w:val="30"/>
          <w:szCs w:val="30"/>
        </w:rPr>
        <w:t>重点课题</w:t>
      </w:r>
      <w:r>
        <w:rPr>
          <w:rFonts w:ascii="仿宋" w:eastAsia="仿宋" w:hAnsi="仿宋" w:hint="eastAsia"/>
          <w:color w:val="000000"/>
          <w:sz w:val="30"/>
          <w:szCs w:val="30"/>
        </w:rPr>
        <w:t>、专项课题和一般课题三个类别。</w:t>
      </w:r>
      <w:r w:rsidR="003277B5" w:rsidRPr="003277B5">
        <w:rPr>
          <w:rFonts w:ascii="仿宋" w:eastAsia="仿宋" w:hAnsi="仿宋"/>
          <w:color w:val="000000"/>
          <w:sz w:val="30"/>
          <w:szCs w:val="30"/>
        </w:rPr>
        <w:t>中心通过组织学术委员会委员网评和学术委员会大组评审两个环节，按照科研项目立项评审标准，经公正、公平、公开的投票程序表决确定立项项目</w:t>
      </w:r>
      <w:r w:rsidR="00601671">
        <w:rPr>
          <w:rFonts w:ascii="仿宋" w:eastAsia="仿宋" w:hAnsi="仿宋" w:hint="eastAsia"/>
          <w:color w:val="000000"/>
          <w:sz w:val="30"/>
          <w:szCs w:val="30"/>
        </w:rPr>
        <w:t>。</w:t>
      </w:r>
    </w:p>
    <w:p w:rsidR="00C908E4" w:rsidRDefault="00C908E4" w:rsidP="001621AB">
      <w:pPr>
        <w:ind w:firstLineChars="200" w:firstLine="600"/>
        <w:rPr>
          <w:rFonts w:ascii="仿宋" w:eastAsia="仿宋" w:hAnsi="仿宋"/>
          <w:color w:val="000000"/>
          <w:sz w:val="30"/>
          <w:szCs w:val="30"/>
        </w:rPr>
      </w:pPr>
      <w:r>
        <w:rPr>
          <w:rFonts w:ascii="仿宋" w:eastAsia="仿宋" w:hAnsi="仿宋" w:hint="eastAsia"/>
          <w:color w:val="000000"/>
          <w:sz w:val="30"/>
          <w:szCs w:val="30"/>
        </w:rPr>
        <w:t>（二）申报要求</w:t>
      </w:r>
    </w:p>
    <w:p w:rsidR="00C908E4" w:rsidRDefault="00C908E4" w:rsidP="001621AB">
      <w:pPr>
        <w:ind w:firstLineChars="200" w:firstLine="600"/>
        <w:rPr>
          <w:rFonts w:ascii="仿宋" w:eastAsia="仿宋" w:hAnsi="仿宋"/>
          <w:color w:val="000000"/>
          <w:sz w:val="30"/>
          <w:szCs w:val="30"/>
        </w:rPr>
      </w:pPr>
      <w:r>
        <w:rPr>
          <w:rFonts w:ascii="仿宋" w:eastAsia="仿宋" w:hAnsi="仿宋" w:hint="eastAsia"/>
          <w:color w:val="000000"/>
          <w:sz w:val="30"/>
          <w:szCs w:val="30"/>
        </w:rPr>
        <w:t>1.课题申报须按照课题</w:t>
      </w:r>
      <w:r w:rsidRPr="00C908E4">
        <w:rPr>
          <w:rFonts w:ascii="仿宋" w:eastAsia="仿宋" w:hAnsi="仿宋"/>
          <w:color w:val="000000"/>
          <w:sz w:val="30"/>
          <w:szCs w:val="30"/>
        </w:rPr>
        <w:t>指南</w:t>
      </w:r>
      <w:r>
        <w:rPr>
          <w:rFonts w:ascii="仿宋" w:eastAsia="仿宋" w:hAnsi="仿宋" w:hint="eastAsia"/>
          <w:color w:val="000000"/>
          <w:sz w:val="30"/>
          <w:szCs w:val="30"/>
        </w:rPr>
        <w:t>列出的范围进行选题</w:t>
      </w:r>
      <w:r w:rsidR="005E5486">
        <w:rPr>
          <w:rFonts w:ascii="仿宋" w:eastAsia="仿宋" w:hAnsi="仿宋" w:hint="eastAsia"/>
          <w:color w:val="000000"/>
          <w:sz w:val="30"/>
          <w:szCs w:val="30"/>
        </w:rPr>
        <w:t>，</w:t>
      </w:r>
      <w:r w:rsidRPr="00C908E4">
        <w:rPr>
          <w:rFonts w:ascii="仿宋" w:eastAsia="仿宋" w:hAnsi="仿宋"/>
          <w:color w:val="000000"/>
          <w:sz w:val="30"/>
          <w:szCs w:val="30"/>
        </w:rPr>
        <w:t>申报者可进行深层次挖掘和延伸，自行设计项目题目。为更好地整合优质科研资源，鼓励有正高职称、科研水平较高且具有组织协调能力的项目负责人牵头组建跨区跨校的联合科研团队申报课题。</w:t>
      </w:r>
    </w:p>
    <w:p w:rsidR="005E5486" w:rsidRDefault="005E5486" w:rsidP="001621AB">
      <w:pPr>
        <w:ind w:firstLineChars="200" w:firstLine="600"/>
        <w:rPr>
          <w:rFonts w:ascii="仿宋" w:eastAsia="仿宋" w:hAnsi="仿宋"/>
          <w:color w:val="000000"/>
          <w:sz w:val="30"/>
          <w:szCs w:val="30"/>
        </w:rPr>
      </w:pPr>
      <w:r>
        <w:rPr>
          <w:rFonts w:ascii="仿宋" w:eastAsia="仿宋" w:hAnsi="仿宋" w:hint="eastAsia"/>
          <w:color w:val="000000"/>
          <w:sz w:val="30"/>
          <w:szCs w:val="30"/>
        </w:rPr>
        <w:t>2.</w:t>
      </w:r>
      <w:r w:rsidR="00BD7944" w:rsidRPr="00BD7944">
        <w:rPr>
          <w:rFonts w:ascii="仿宋" w:eastAsia="仿宋" w:hAnsi="仿宋" w:hint="eastAsia"/>
          <w:color w:val="000000"/>
          <w:sz w:val="30"/>
          <w:szCs w:val="30"/>
        </w:rPr>
        <w:t>申请人应如实填写申请材料，并保证没有知识产权争议。凡存在弄虚作假、抄袭剽窃等行为的，一经发现查实，取消申报资格</w:t>
      </w:r>
      <w:r w:rsidR="00BD7944">
        <w:rPr>
          <w:rFonts w:ascii="仿宋" w:eastAsia="仿宋" w:hAnsi="仿宋" w:hint="eastAsia"/>
          <w:color w:val="000000"/>
          <w:sz w:val="30"/>
          <w:szCs w:val="30"/>
        </w:rPr>
        <w:t>，</w:t>
      </w:r>
      <w:r w:rsidR="00BD7944" w:rsidRPr="00BD7944">
        <w:rPr>
          <w:rFonts w:ascii="仿宋" w:eastAsia="仿宋" w:hAnsi="仿宋" w:hint="eastAsia"/>
          <w:color w:val="000000"/>
          <w:sz w:val="30"/>
          <w:szCs w:val="30"/>
        </w:rPr>
        <w:t>如获立项即予撤项</w:t>
      </w:r>
      <w:r w:rsidR="00BD7944">
        <w:rPr>
          <w:rFonts w:ascii="仿宋" w:eastAsia="仿宋" w:hAnsi="仿宋" w:hint="eastAsia"/>
          <w:color w:val="000000"/>
          <w:sz w:val="30"/>
          <w:szCs w:val="30"/>
        </w:rPr>
        <w:t>。</w:t>
      </w:r>
    </w:p>
    <w:p w:rsidR="00BD7944" w:rsidRPr="00BD7944" w:rsidRDefault="00BD7944" w:rsidP="00BD7944">
      <w:pPr>
        <w:ind w:firstLineChars="200" w:firstLine="600"/>
        <w:rPr>
          <w:rFonts w:ascii="仿宋" w:eastAsia="仿宋" w:hAnsi="仿宋"/>
          <w:color w:val="000000"/>
          <w:sz w:val="30"/>
          <w:szCs w:val="30"/>
        </w:rPr>
      </w:pPr>
      <w:r>
        <w:rPr>
          <w:rFonts w:ascii="仿宋" w:eastAsia="仿宋" w:hAnsi="仿宋" w:hint="eastAsia"/>
          <w:color w:val="000000"/>
          <w:sz w:val="30"/>
          <w:szCs w:val="30"/>
        </w:rPr>
        <w:lastRenderedPageBreak/>
        <w:t>3.</w:t>
      </w:r>
      <w:r w:rsidRPr="00BD7944">
        <w:rPr>
          <w:rFonts w:ascii="仿宋" w:eastAsia="仿宋" w:hAnsi="仿宋" w:hint="eastAsia"/>
          <w:color w:val="000000"/>
          <w:sz w:val="30"/>
          <w:szCs w:val="30"/>
        </w:rPr>
        <w:t>课题负责人在项目执行期间要遵守相关承诺，履行约定义务，按期完成研究任务；获准立项的</w:t>
      </w:r>
      <w:r>
        <w:rPr>
          <w:rFonts w:ascii="仿宋" w:eastAsia="仿宋" w:hAnsi="仿宋" w:hint="eastAsia"/>
          <w:color w:val="000000"/>
          <w:sz w:val="30"/>
          <w:szCs w:val="30"/>
        </w:rPr>
        <w:t>课题</w:t>
      </w:r>
      <w:r w:rsidRPr="00BD7944">
        <w:rPr>
          <w:rFonts w:ascii="仿宋" w:eastAsia="仿宋" w:hAnsi="仿宋" w:hint="eastAsia"/>
          <w:color w:val="000000"/>
          <w:sz w:val="30"/>
          <w:szCs w:val="30"/>
        </w:rPr>
        <w:t>《</w:t>
      </w:r>
      <w:r w:rsidR="00601671">
        <w:rPr>
          <w:rFonts w:ascii="仿宋" w:eastAsia="仿宋" w:hAnsi="仿宋" w:hint="eastAsia"/>
          <w:color w:val="000000"/>
          <w:sz w:val="30"/>
          <w:szCs w:val="30"/>
        </w:rPr>
        <w:t>申报书</w:t>
      </w:r>
      <w:r w:rsidRPr="00BD7944">
        <w:rPr>
          <w:rFonts w:ascii="仿宋" w:eastAsia="仿宋" w:hAnsi="仿宋" w:hint="eastAsia"/>
          <w:color w:val="000000"/>
          <w:sz w:val="30"/>
          <w:szCs w:val="30"/>
        </w:rPr>
        <w:t>》视为具有约束力的资助合同文本。</w:t>
      </w:r>
      <w:r>
        <w:rPr>
          <w:rFonts w:ascii="仿宋" w:eastAsia="仿宋" w:hAnsi="仿宋" w:hint="eastAsia"/>
          <w:color w:val="000000"/>
          <w:sz w:val="30"/>
          <w:szCs w:val="30"/>
        </w:rPr>
        <w:t>课题</w:t>
      </w:r>
      <w:r w:rsidRPr="005E5486">
        <w:rPr>
          <w:rFonts w:ascii="仿宋" w:eastAsia="仿宋" w:hAnsi="仿宋" w:hint="eastAsia"/>
          <w:color w:val="000000"/>
          <w:sz w:val="30"/>
          <w:szCs w:val="30"/>
        </w:rPr>
        <w:t>最终成果</w:t>
      </w:r>
      <w:r w:rsidR="00C30D94">
        <w:rPr>
          <w:rFonts w:ascii="仿宋" w:eastAsia="仿宋" w:hAnsi="仿宋" w:hint="eastAsia"/>
          <w:color w:val="000000"/>
          <w:sz w:val="30"/>
          <w:szCs w:val="30"/>
        </w:rPr>
        <w:t>和相关公开发表的论文、出版的著作</w:t>
      </w:r>
      <w:r w:rsidRPr="005E5486">
        <w:rPr>
          <w:rFonts w:ascii="仿宋" w:eastAsia="仿宋" w:hAnsi="仿宋" w:hint="eastAsia"/>
          <w:color w:val="000000"/>
          <w:sz w:val="30"/>
          <w:szCs w:val="30"/>
        </w:rPr>
        <w:t>须明确标注“四川省社会科学重点研究基地</w:t>
      </w:r>
      <w:r>
        <w:rPr>
          <w:rFonts w:ascii="仿宋" w:eastAsia="仿宋" w:hAnsi="仿宋" w:hint="eastAsia"/>
          <w:color w:val="000000"/>
          <w:sz w:val="30"/>
          <w:szCs w:val="30"/>
        </w:rPr>
        <w:t>、四川省教育厅人文社会科学重点研究基地—四川高等职业教育研究中心</w:t>
      </w:r>
      <w:r w:rsidRPr="005E5486">
        <w:rPr>
          <w:rFonts w:ascii="仿宋" w:eastAsia="仿宋" w:hAnsi="仿宋" w:hint="eastAsia"/>
          <w:color w:val="000000"/>
          <w:sz w:val="30"/>
          <w:szCs w:val="30"/>
        </w:rPr>
        <w:t>资助项目”及项目编号</w:t>
      </w:r>
      <w:r w:rsidR="00C30D94">
        <w:rPr>
          <w:rFonts w:ascii="仿宋" w:eastAsia="仿宋" w:hAnsi="仿宋" w:hint="eastAsia"/>
          <w:color w:val="000000"/>
          <w:sz w:val="30"/>
          <w:szCs w:val="30"/>
        </w:rPr>
        <w:t>，凡未标注者不能作为结题的依据</w:t>
      </w:r>
      <w:r w:rsidRPr="005E5486">
        <w:rPr>
          <w:rFonts w:ascii="仿宋" w:eastAsia="仿宋" w:hAnsi="仿宋" w:hint="eastAsia"/>
          <w:color w:val="000000"/>
          <w:sz w:val="30"/>
          <w:szCs w:val="30"/>
        </w:rPr>
        <w:t>。</w:t>
      </w:r>
    </w:p>
    <w:p w:rsidR="00393AFC" w:rsidRDefault="00BD7944" w:rsidP="005E5486">
      <w:pPr>
        <w:ind w:firstLineChars="200" w:firstLine="600"/>
        <w:rPr>
          <w:rFonts w:ascii="仿宋" w:eastAsia="仿宋" w:hAnsi="仿宋"/>
          <w:color w:val="000000"/>
          <w:sz w:val="30"/>
          <w:szCs w:val="30"/>
        </w:rPr>
      </w:pPr>
      <w:r>
        <w:rPr>
          <w:rFonts w:ascii="仿宋" w:eastAsia="仿宋" w:hAnsi="仿宋" w:hint="eastAsia"/>
          <w:color w:val="000000"/>
          <w:sz w:val="30"/>
          <w:szCs w:val="30"/>
        </w:rPr>
        <w:t>4</w:t>
      </w:r>
      <w:r w:rsidR="005E5486" w:rsidRPr="005E5486">
        <w:rPr>
          <w:rFonts w:ascii="仿宋" w:eastAsia="仿宋" w:hAnsi="仿宋" w:hint="eastAsia"/>
          <w:color w:val="000000"/>
          <w:sz w:val="30"/>
          <w:szCs w:val="30"/>
        </w:rPr>
        <w:t>.</w:t>
      </w:r>
      <w:r w:rsidR="00393AFC" w:rsidRPr="00393AFC">
        <w:rPr>
          <w:rFonts w:ascii="仿宋_GB2312" w:eastAsia="仿宋_GB2312" w:hint="eastAsia"/>
          <w:sz w:val="32"/>
          <w:szCs w:val="32"/>
        </w:rPr>
        <w:t xml:space="preserve"> </w:t>
      </w:r>
      <w:r w:rsidR="00393AFC" w:rsidRPr="00393AFC">
        <w:rPr>
          <w:rFonts w:ascii="仿宋" w:eastAsia="仿宋" w:hAnsi="仿宋" w:hint="eastAsia"/>
          <w:color w:val="000000"/>
          <w:sz w:val="30"/>
          <w:szCs w:val="30"/>
        </w:rPr>
        <w:t>为避免一题多报、交叉申请和重复立项，确保申请人有足够的时间和精力从事课题研究，对课题申请作如下限定：</w:t>
      </w:r>
    </w:p>
    <w:p w:rsidR="00393AFC" w:rsidRDefault="00393AFC" w:rsidP="005E5486">
      <w:pPr>
        <w:ind w:firstLineChars="200" w:firstLine="600"/>
        <w:rPr>
          <w:rFonts w:ascii="仿宋" w:eastAsia="仿宋" w:hAnsi="仿宋"/>
          <w:color w:val="000000"/>
          <w:sz w:val="30"/>
          <w:szCs w:val="30"/>
        </w:rPr>
      </w:pPr>
      <w:r>
        <w:rPr>
          <w:rFonts w:ascii="仿宋" w:eastAsia="仿宋" w:hAnsi="仿宋" w:hint="eastAsia"/>
          <w:color w:val="000000"/>
          <w:sz w:val="30"/>
          <w:szCs w:val="30"/>
        </w:rPr>
        <w:t>（1）</w:t>
      </w:r>
      <w:r w:rsidRPr="005E5486">
        <w:rPr>
          <w:rFonts w:ascii="仿宋" w:eastAsia="仿宋" w:hAnsi="仿宋"/>
          <w:color w:val="000000"/>
          <w:sz w:val="30"/>
          <w:szCs w:val="30"/>
        </w:rPr>
        <w:t>同一课题已在其他厅级及以上机构获准立项的，不得再申报本中心课题</w:t>
      </w:r>
      <w:r>
        <w:rPr>
          <w:rFonts w:ascii="仿宋" w:eastAsia="仿宋" w:hAnsi="仿宋" w:hint="eastAsia"/>
          <w:color w:val="000000"/>
          <w:sz w:val="30"/>
          <w:szCs w:val="30"/>
        </w:rPr>
        <w:t>；</w:t>
      </w:r>
    </w:p>
    <w:p w:rsidR="00393AFC" w:rsidRDefault="00393AFC" w:rsidP="005E5486">
      <w:pPr>
        <w:ind w:firstLineChars="200" w:firstLine="600"/>
        <w:rPr>
          <w:rFonts w:ascii="仿宋" w:eastAsia="仿宋" w:hAnsi="仿宋"/>
          <w:color w:val="000000"/>
          <w:sz w:val="30"/>
          <w:szCs w:val="30"/>
        </w:rPr>
      </w:pPr>
      <w:r>
        <w:rPr>
          <w:rFonts w:ascii="仿宋" w:eastAsia="仿宋" w:hAnsi="仿宋" w:hint="eastAsia"/>
          <w:color w:val="000000"/>
          <w:sz w:val="30"/>
          <w:szCs w:val="30"/>
        </w:rPr>
        <w:t>（2）</w:t>
      </w:r>
      <w:r w:rsidRPr="00393AFC">
        <w:rPr>
          <w:rFonts w:ascii="仿宋" w:eastAsia="仿宋" w:hAnsi="仿宋" w:hint="eastAsia"/>
          <w:color w:val="000000"/>
          <w:sz w:val="30"/>
          <w:szCs w:val="30"/>
        </w:rPr>
        <w:t>课题负责人同年度只能申报一个</w:t>
      </w:r>
      <w:r>
        <w:rPr>
          <w:rFonts w:ascii="仿宋" w:eastAsia="仿宋" w:hAnsi="仿宋" w:hint="eastAsia"/>
          <w:color w:val="000000"/>
          <w:sz w:val="30"/>
          <w:szCs w:val="30"/>
        </w:rPr>
        <w:t>中心</w:t>
      </w:r>
      <w:r w:rsidRPr="00393AFC">
        <w:rPr>
          <w:rFonts w:ascii="仿宋" w:eastAsia="仿宋" w:hAnsi="仿宋" w:hint="eastAsia"/>
          <w:color w:val="000000"/>
          <w:sz w:val="30"/>
          <w:szCs w:val="30"/>
        </w:rPr>
        <w:t>课题，且不能作为课题组成员参与</w:t>
      </w:r>
      <w:r>
        <w:rPr>
          <w:rFonts w:ascii="仿宋" w:eastAsia="仿宋" w:hAnsi="仿宋" w:hint="eastAsia"/>
          <w:color w:val="000000"/>
          <w:sz w:val="30"/>
          <w:szCs w:val="30"/>
        </w:rPr>
        <w:t>中心其他</w:t>
      </w:r>
      <w:r w:rsidRPr="00393AFC">
        <w:rPr>
          <w:rFonts w:ascii="仿宋" w:eastAsia="仿宋" w:hAnsi="仿宋" w:hint="eastAsia"/>
          <w:color w:val="000000"/>
          <w:sz w:val="30"/>
          <w:szCs w:val="30"/>
        </w:rPr>
        <w:t>课题的申请；</w:t>
      </w:r>
    </w:p>
    <w:p w:rsidR="00393AFC" w:rsidRDefault="00393AFC" w:rsidP="005E5486">
      <w:pPr>
        <w:ind w:firstLineChars="200" w:firstLine="600"/>
        <w:rPr>
          <w:rFonts w:ascii="仿宋" w:eastAsia="仿宋" w:hAnsi="仿宋"/>
          <w:color w:val="000000"/>
          <w:sz w:val="30"/>
          <w:szCs w:val="30"/>
        </w:rPr>
      </w:pPr>
      <w:r>
        <w:rPr>
          <w:rFonts w:ascii="仿宋" w:eastAsia="仿宋" w:hAnsi="仿宋" w:hint="eastAsia"/>
          <w:color w:val="000000"/>
          <w:sz w:val="30"/>
          <w:szCs w:val="30"/>
        </w:rPr>
        <w:t>（3）</w:t>
      </w:r>
      <w:r w:rsidR="005E5486">
        <w:rPr>
          <w:rFonts w:ascii="仿宋" w:eastAsia="仿宋" w:hAnsi="仿宋" w:hint="eastAsia"/>
          <w:color w:val="000000"/>
          <w:sz w:val="30"/>
          <w:szCs w:val="30"/>
        </w:rPr>
        <w:t>已承担四川省</w:t>
      </w:r>
      <w:r w:rsidR="005E5486" w:rsidRPr="005E5486">
        <w:rPr>
          <w:rFonts w:ascii="仿宋" w:eastAsia="仿宋" w:hAnsi="仿宋" w:hint="eastAsia"/>
          <w:color w:val="000000"/>
          <w:sz w:val="30"/>
          <w:szCs w:val="30"/>
        </w:rPr>
        <w:t>教育厅及</w:t>
      </w:r>
      <w:r w:rsidR="005E5486">
        <w:rPr>
          <w:rFonts w:ascii="仿宋" w:eastAsia="仿宋" w:hAnsi="仿宋" w:hint="eastAsia"/>
          <w:color w:val="000000"/>
          <w:sz w:val="30"/>
          <w:szCs w:val="30"/>
        </w:rPr>
        <w:t>四川</w:t>
      </w:r>
      <w:r w:rsidR="005E5486" w:rsidRPr="005E5486">
        <w:rPr>
          <w:rFonts w:ascii="仿宋" w:eastAsia="仿宋" w:hAnsi="仿宋" w:hint="eastAsia"/>
          <w:color w:val="000000"/>
          <w:sz w:val="30"/>
          <w:szCs w:val="30"/>
        </w:rPr>
        <w:t>省社科联社科项目尚未</w:t>
      </w:r>
      <w:r w:rsidR="005E5486">
        <w:rPr>
          <w:rFonts w:ascii="仿宋" w:eastAsia="仿宋" w:hAnsi="仿宋" w:hint="eastAsia"/>
          <w:color w:val="000000"/>
          <w:sz w:val="30"/>
          <w:szCs w:val="30"/>
        </w:rPr>
        <w:t>结题</w:t>
      </w:r>
      <w:r w:rsidR="005E5486" w:rsidRPr="005E5486">
        <w:rPr>
          <w:rFonts w:ascii="仿宋" w:eastAsia="仿宋" w:hAnsi="仿宋" w:hint="eastAsia"/>
          <w:color w:val="000000"/>
          <w:sz w:val="30"/>
          <w:szCs w:val="30"/>
        </w:rPr>
        <w:t>者不得参加本年度</w:t>
      </w:r>
      <w:r>
        <w:rPr>
          <w:rFonts w:ascii="仿宋" w:eastAsia="仿宋" w:hAnsi="仿宋" w:hint="eastAsia"/>
          <w:color w:val="000000"/>
          <w:sz w:val="30"/>
          <w:szCs w:val="30"/>
        </w:rPr>
        <w:t>中心课题</w:t>
      </w:r>
      <w:r w:rsidRPr="005E5486">
        <w:rPr>
          <w:rFonts w:ascii="仿宋" w:eastAsia="仿宋" w:hAnsi="仿宋" w:hint="eastAsia"/>
          <w:color w:val="000000"/>
          <w:sz w:val="30"/>
          <w:szCs w:val="30"/>
        </w:rPr>
        <w:t>的</w:t>
      </w:r>
      <w:r w:rsidR="005E5486" w:rsidRPr="005E5486">
        <w:rPr>
          <w:rFonts w:ascii="仿宋" w:eastAsia="仿宋" w:hAnsi="仿宋" w:hint="eastAsia"/>
          <w:color w:val="000000"/>
          <w:sz w:val="30"/>
          <w:szCs w:val="30"/>
        </w:rPr>
        <w:t>申报</w:t>
      </w:r>
      <w:r w:rsidR="005E5486">
        <w:rPr>
          <w:rFonts w:ascii="仿宋" w:eastAsia="仿宋" w:hAnsi="仿宋" w:hint="eastAsia"/>
          <w:color w:val="000000"/>
          <w:sz w:val="30"/>
          <w:szCs w:val="30"/>
        </w:rPr>
        <w:t>，</w:t>
      </w:r>
      <w:r w:rsidR="005E5486" w:rsidRPr="005E5486">
        <w:rPr>
          <w:rFonts w:ascii="仿宋" w:eastAsia="仿宋" w:hAnsi="仿宋"/>
          <w:color w:val="000000"/>
          <w:sz w:val="30"/>
          <w:szCs w:val="30"/>
        </w:rPr>
        <w:t>且不能作为</w:t>
      </w:r>
      <w:r>
        <w:rPr>
          <w:rFonts w:ascii="仿宋" w:eastAsia="仿宋" w:hAnsi="仿宋" w:hint="eastAsia"/>
          <w:color w:val="000000"/>
          <w:sz w:val="30"/>
          <w:szCs w:val="30"/>
        </w:rPr>
        <w:t>课题</w:t>
      </w:r>
      <w:r w:rsidR="005E5486" w:rsidRPr="005E5486">
        <w:rPr>
          <w:rFonts w:ascii="仿宋" w:eastAsia="仿宋" w:hAnsi="仿宋"/>
          <w:color w:val="000000"/>
          <w:sz w:val="30"/>
          <w:szCs w:val="30"/>
        </w:rPr>
        <w:t>组成员参与本中心其他</w:t>
      </w:r>
      <w:r>
        <w:rPr>
          <w:rFonts w:ascii="仿宋" w:eastAsia="仿宋" w:hAnsi="仿宋" w:hint="eastAsia"/>
          <w:color w:val="000000"/>
          <w:sz w:val="30"/>
          <w:szCs w:val="30"/>
        </w:rPr>
        <w:t>课题</w:t>
      </w:r>
      <w:r w:rsidR="005E5486">
        <w:rPr>
          <w:rFonts w:ascii="仿宋" w:eastAsia="仿宋" w:hAnsi="仿宋" w:hint="eastAsia"/>
          <w:color w:val="000000"/>
          <w:sz w:val="30"/>
          <w:szCs w:val="30"/>
        </w:rPr>
        <w:t>。</w:t>
      </w:r>
    </w:p>
    <w:p w:rsidR="00393AFC" w:rsidRDefault="00393AFC" w:rsidP="005E5486">
      <w:pPr>
        <w:ind w:firstLineChars="200" w:firstLine="600"/>
        <w:rPr>
          <w:rFonts w:ascii="仿宋" w:eastAsia="仿宋" w:hAnsi="仿宋"/>
          <w:color w:val="000000"/>
          <w:sz w:val="30"/>
          <w:szCs w:val="30"/>
        </w:rPr>
      </w:pPr>
      <w:r>
        <w:rPr>
          <w:rFonts w:ascii="仿宋" w:eastAsia="仿宋" w:hAnsi="仿宋" w:hint="eastAsia"/>
          <w:color w:val="000000"/>
          <w:sz w:val="30"/>
          <w:szCs w:val="30"/>
        </w:rPr>
        <w:t>（4）</w:t>
      </w:r>
      <w:r w:rsidRPr="00393AFC">
        <w:rPr>
          <w:rFonts w:ascii="仿宋" w:eastAsia="仿宋" w:hAnsi="仿宋" w:hint="eastAsia"/>
          <w:color w:val="000000"/>
          <w:sz w:val="30"/>
          <w:szCs w:val="30"/>
        </w:rPr>
        <w:t>课题组成员同年度最多参与两个课题申请。在研</w:t>
      </w:r>
      <w:r>
        <w:rPr>
          <w:rFonts w:ascii="仿宋" w:eastAsia="仿宋" w:hAnsi="仿宋" w:hint="eastAsia"/>
          <w:color w:val="000000"/>
          <w:sz w:val="30"/>
          <w:szCs w:val="30"/>
        </w:rPr>
        <w:t>厅</w:t>
      </w:r>
      <w:r w:rsidRPr="00393AFC">
        <w:rPr>
          <w:rFonts w:ascii="仿宋" w:eastAsia="仿宋" w:hAnsi="仿宋" w:hint="eastAsia"/>
          <w:color w:val="000000"/>
          <w:sz w:val="30"/>
          <w:szCs w:val="30"/>
        </w:rPr>
        <w:t>级</w:t>
      </w:r>
      <w:r>
        <w:rPr>
          <w:rFonts w:ascii="仿宋" w:eastAsia="仿宋" w:hAnsi="仿宋" w:hint="eastAsia"/>
          <w:color w:val="000000"/>
          <w:sz w:val="30"/>
          <w:szCs w:val="30"/>
        </w:rPr>
        <w:t>及以上</w:t>
      </w:r>
      <w:r w:rsidRPr="00393AFC">
        <w:rPr>
          <w:rFonts w:ascii="仿宋" w:eastAsia="仿宋" w:hAnsi="仿宋" w:hint="eastAsia"/>
          <w:color w:val="000000"/>
          <w:sz w:val="30"/>
          <w:szCs w:val="30"/>
        </w:rPr>
        <w:t>项目的课题组成员最多参与一个</w:t>
      </w:r>
      <w:r>
        <w:rPr>
          <w:rFonts w:ascii="仿宋" w:eastAsia="仿宋" w:hAnsi="仿宋" w:hint="eastAsia"/>
          <w:color w:val="000000"/>
          <w:sz w:val="30"/>
          <w:szCs w:val="30"/>
        </w:rPr>
        <w:t>课题</w:t>
      </w:r>
      <w:r w:rsidRPr="00393AFC">
        <w:rPr>
          <w:rFonts w:ascii="仿宋" w:eastAsia="仿宋" w:hAnsi="仿宋" w:hint="eastAsia"/>
          <w:color w:val="000000"/>
          <w:sz w:val="30"/>
          <w:szCs w:val="30"/>
        </w:rPr>
        <w:t>申请。</w:t>
      </w:r>
    </w:p>
    <w:p w:rsidR="005E5486" w:rsidRDefault="00BD7944" w:rsidP="005E5486">
      <w:pPr>
        <w:ind w:firstLineChars="200" w:firstLine="600"/>
        <w:rPr>
          <w:rFonts w:ascii="仿宋" w:eastAsia="仿宋" w:hAnsi="仿宋"/>
          <w:color w:val="000000"/>
          <w:sz w:val="30"/>
          <w:szCs w:val="30"/>
        </w:rPr>
      </w:pPr>
      <w:r>
        <w:rPr>
          <w:rFonts w:ascii="仿宋" w:eastAsia="仿宋" w:hAnsi="仿宋" w:hint="eastAsia"/>
          <w:color w:val="000000"/>
          <w:sz w:val="30"/>
          <w:szCs w:val="30"/>
        </w:rPr>
        <w:t>5</w:t>
      </w:r>
      <w:r w:rsidR="005E5486">
        <w:rPr>
          <w:rFonts w:ascii="仿宋" w:eastAsia="仿宋" w:hAnsi="仿宋" w:hint="eastAsia"/>
          <w:color w:val="000000"/>
          <w:sz w:val="30"/>
          <w:szCs w:val="30"/>
        </w:rPr>
        <w:t>.</w:t>
      </w:r>
      <w:r w:rsidR="005E5486" w:rsidRPr="005E5486">
        <w:rPr>
          <w:rFonts w:ascii="仿宋" w:eastAsia="仿宋" w:hAnsi="仿宋"/>
          <w:color w:val="000000"/>
          <w:sz w:val="30"/>
          <w:szCs w:val="30"/>
        </w:rPr>
        <w:t>本年度立项的</w:t>
      </w:r>
      <w:r w:rsidR="003277B5">
        <w:rPr>
          <w:rFonts w:ascii="仿宋" w:eastAsia="仿宋" w:hAnsi="仿宋" w:hint="eastAsia"/>
          <w:color w:val="000000"/>
          <w:sz w:val="30"/>
          <w:szCs w:val="30"/>
        </w:rPr>
        <w:t>重点</w:t>
      </w:r>
      <w:r w:rsidR="007702F0">
        <w:rPr>
          <w:rFonts w:ascii="仿宋" w:eastAsia="仿宋" w:hAnsi="仿宋" w:hint="eastAsia"/>
          <w:color w:val="000000"/>
          <w:sz w:val="30"/>
          <w:szCs w:val="30"/>
        </w:rPr>
        <w:t>课题</w:t>
      </w:r>
      <w:r w:rsidR="005E5486" w:rsidRPr="005E5486">
        <w:rPr>
          <w:rFonts w:ascii="仿宋" w:eastAsia="仿宋" w:hAnsi="仿宋"/>
          <w:color w:val="000000"/>
          <w:sz w:val="30"/>
          <w:szCs w:val="30"/>
        </w:rPr>
        <w:t>研究周期为</w:t>
      </w:r>
      <w:r w:rsidR="007702F0">
        <w:rPr>
          <w:rFonts w:ascii="仿宋" w:eastAsia="仿宋" w:hAnsi="仿宋" w:hint="eastAsia"/>
          <w:color w:val="000000"/>
          <w:sz w:val="30"/>
          <w:szCs w:val="30"/>
        </w:rPr>
        <w:t>两年，专项课题和一般课题研究周期为一年</w:t>
      </w:r>
      <w:r w:rsidR="005E5486" w:rsidRPr="005E5486">
        <w:rPr>
          <w:rFonts w:ascii="仿宋" w:eastAsia="仿宋" w:hAnsi="仿宋"/>
          <w:color w:val="000000"/>
          <w:sz w:val="30"/>
          <w:szCs w:val="30"/>
        </w:rPr>
        <w:t>。</w:t>
      </w:r>
    </w:p>
    <w:p w:rsidR="003277B5" w:rsidRDefault="003277B5" w:rsidP="003277B5">
      <w:pPr>
        <w:ind w:firstLineChars="200" w:firstLine="600"/>
        <w:rPr>
          <w:rFonts w:ascii="仿宋" w:eastAsia="仿宋" w:hAnsi="仿宋"/>
          <w:b/>
          <w:color w:val="000000"/>
          <w:sz w:val="30"/>
          <w:szCs w:val="30"/>
        </w:rPr>
      </w:pPr>
      <w:r>
        <w:rPr>
          <w:rFonts w:ascii="仿宋" w:eastAsia="仿宋" w:hAnsi="仿宋" w:hint="eastAsia"/>
          <w:color w:val="000000"/>
          <w:sz w:val="30"/>
          <w:szCs w:val="30"/>
        </w:rPr>
        <w:t>6.</w:t>
      </w:r>
      <w:r w:rsidRPr="003277B5">
        <w:rPr>
          <w:rFonts w:ascii="仿宋" w:eastAsia="仿宋" w:hAnsi="仿宋"/>
          <w:color w:val="000000"/>
          <w:sz w:val="30"/>
          <w:szCs w:val="30"/>
        </w:rPr>
        <w:t>请各有关院校和研究</w:t>
      </w:r>
      <w:r>
        <w:rPr>
          <w:rFonts w:ascii="仿宋" w:eastAsia="仿宋" w:hAnsi="仿宋" w:hint="eastAsia"/>
          <w:color w:val="000000"/>
          <w:sz w:val="30"/>
          <w:szCs w:val="30"/>
        </w:rPr>
        <w:t>机构</w:t>
      </w:r>
      <w:r w:rsidRPr="003277B5">
        <w:rPr>
          <w:rFonts w:ascii="仿宋" w:eastAsia="仿宋" w:hAnsi="仿宋"/>
          <w:color w:val="000000"/>
          <w:sz w:val="30"/>
          <w:szCs w:val="30"/>
        </w:rPr>
        <w:t>加强对本年度科研项目申报工作的宣传、发动、组织、管理和指导，既要积极鼓励，又要严格初评把关，并依据《四川高等职业教育研究中心科研项目管理办</w:t>
      </w:r>
      <w:r w:rsidRPr="003277B5">
        <w:rPr>
          <w:rFonts w:ascii="仿宋" w:eastAsia="仿宋" w:hAnsi="仿宋"/>
          <w:color w:val="000000"/>
          <w:sz w:val="30"/>
          <w:szCs w:val="30"/>
        </w:rPr>
        <w:lastRenderedPageBreak/>
        <w:t>法》的相关规定和本通知的要求对申报人进行资格审查，对申报人的信誉、申报书所有栏目填写的内容（前期研究成果、项目组的研究实力和必备条件等）进行认真审核，并签署明确的书面意见。</w:t>
      </w:r>
    </w:p>
    <w:p w:rsidR="008A158A" w:rsidRDefault="008A158A" w:rsidP="001621AB">
      <w:pPr>
        <w:ind w:firstLineChars="200" w:firstLine="600"/>
        <w:rPr>
          <w:rFonts w:ascii="仿宋" w:eastAsia="仿宋" w:hAnsi="仿宋"/>
          <w:color w:val="000000"/>
          <w:sz w:val="30"/>
          <w:szCs w:val="30"/>
        </w:rPr>
      </w:pPr>
      <w:r>
        <w:rPr>
          <w:rFonts w:ascii="仿宋" w:eastAsia="仿宋" w:hAnsi="仿宋" w:hint="eastAsia"/>
          <w:color w:val="000000"/>
          <w:sz w:val="30"/>
          <w:szCs w:val="30"/>
        </w:rPr>
        <w:t>（三）申报程序</w:t>
      </w:r>
    </w:p>
    <w:p w:rsidR="008A158A" w:rsidRDefault="008A158A" w:rsidP="001621AB">
      <w:pPr>
        <w:ind w:firstLineChars="200" w:firstLine="600"/>
        <w:rPr>
          <w:rFonts w:ascii="仿宋" w:eastAsia="仿宋" w:hAnsi="仿宋"/>
          <w:color w:val="000000"/>
          <w:sz w:val="30"/>
          <w:szCs w:val="30"/>
        </w:rPr>
      </w:pPr>
      <w:r>
        <w:rPr>
          <w:rFonts w:ascii="仿宋" w:eastAsia="仿宋" w:hAnsi="仿宋" w:hint="eastAsia"/>
          <w:color w:val="000000"/>
          <w:sz w:val="30"/>
          <w:szCs w:val="30"/>
        </w:rPr>
        <w:t>1</w:t>
      </w:r>
      <w:r w:rsidR="003C6DB8">
        <w:rPr>
          <w:rFonts w:ascii="仿宋" w:eastAsia="仿宋" w:hAnsi="仿宋" w:hint="eastAsia"/>
          <w:color w:val="000000"/>
          <w:sz w:val="30"/>
          <w:szCs w:val="30"/>
        </w:rPr>
        <w:t>.</w:t>
      </w:r>
      <w:r>
        <w:rPr>
          <w:rFonts w:ascii="仿宋" w:eastAsia="仿宋" w:hAnsi="仿宋" w:hint="eastAsia"/>
          <w:color w:val="000000"/>
          <w:sz w:val="30"/>
          <w:szCs w:val="30"/>
        </w:rPr>
        <w:t>申报者须按照要求认真填写课题申报书，所</w:t>
      </w:r>
      <w:r w:rsidRPr="008A158A">
        <w:rPr>
          <w:rFonts w:ascii="仿宋" w:eastAsia="仿宋" w:hAnsi="仿宋" w:hint="eastAsia"/>
          <w:color w:val="000000"/>
          <w:sz w:val="30"/>
          <w:szCs w:val="30"/>
        </w:rPr>
        <w:t>需材料</w:t>
      </w:r>
      <w:r>
        <w:rPr>
          <w:rFonts w:ascii="仿宋" w:eastAsia="仿宋" w:hAnsi="仿宋" w:hint="eastAsia"/>
          <w:color w:val="000000"/>
          <w:sz w:val="30"/>
          <w:szCs w:val="30"/>
        </w:rPr>
        <w:t>见</w:t>
      </w:r>
      <w:r w:rsidRPr="008A158A">
        <w:rPr>
          <w:rFonts w:ascii="仿宋" w:eastAsia="仿宋" w:hAnsi="仿宋" w:hint="eastAsia"/>
          <w:color w:val="000000"/>
          <w:sz w:val="30"/>
          <w:szCs w:val="30"/>
        </w:rPr>
        <w:t>附件或从中心网站</w:t>
      </w:r>
      <w:r w:rsidR="00214E32">
        <w:rPr>
          <w:rFonts w:ascii="仿宋" w:eastAsia="仿宋" w:hAnsi="仿宋" w:hint="eastAsia"/>
          <w:color w:val="000000"/>
          <w:sz w:val="30"/>
          <w:szCs w:val="30"/>
        </w:rPr>
        <w:t>、QQ群文件</w:t>
      </w:r>
      <w:r w:rsidRPr="008A158A">
        <w:rPr>
          <w:rFonts w:ascii="仿宋" w:eastAsia="仿宋" w:hAnsi="仿宋" w:hint="eastAsia"/>
          <w:color w:val="000000"/>
          <w:sz w:val="30"/>
          <w:szCs w:val="30"/>
        </w:rPr>
        <w:t>下载</w:t>
      </w:r>
      <w:r w:rsidR="00CF1733">
        <w:rPr>
          <w:rFonts w:ascii="仿宋" w:eastAsia="仿宋" w:hAnsi="仿宋" w:hint="eastAsia"/>
          <w:color w:val="000000"/>
          <w:sz w:val="30"/>
          <w:szCs w:val="30"/>
        </w:rPr>
        <w:t>，</w:t>
      </w:r>
      <w:r w:rsidR="003277B5" w:rsidRPr="003277B5">
        <w:rPr>
          <w:rFonts w:ascii="仿宋" w:eastAsia="仿宋" w:hAnsi="仿宋"/>
          <w:color w:val="000000"/>
          <w:sz w:val="30"/>
          <w:szCs w:val="30"/>
        </w:rPr>
        <w:t>中心不再另发纸质文件</w:t>
      </w:r>
      <w:r w:rsidR="003277B5">
        <w:rPr>
          <w:rFonts w:ascii="仿宋" w:eastAsia="仿宋" w:hAnsi="仿宋" w:hint="eastAsia"/>
          <w:color w:val="000000"/>
          <w:sz w:val="30"/>
          <w:szCs w:val="30"/>
        </w:rPr>
        <w:t>。</w:t>
      </w:r>
      <w:r w:rsidR="003277B5" w:rsidRPr="003277B5">
        <w:rPr>
          <w:rFonts w:ascii="仿宋" w:eastAsia="仿宋" w:hAnsi="仿宋"/>
          <w:color w:val="000000"/>
          <w:sz w:val="30"/>
          <w:szCs w:val="30"/>
        </w:rPr>
        <w:t>申报书要求一律用计算机填写</w:t>
      </w:r>
      <w:r w:rsidR="009C361F">
        <w:rPr>
          <w:rFonts w:ascii="仿宋" w:eastAsia="仿宋" w:hAnsi="仿宋" w:hint="eastAsia"/>
          <w:color w:val="000000"/>
          <w:sz w:val="30"/>
          <w:szCs w:val="30"/>
        </w:rPr>
        <w:t>，</w:t>
      </w:r>
      <w:r w:rsidR="009C361F" w:rsidRPr="009C361F">
        <w:rPr>
          <w:rFonts w:ascii="仿宋" w:eastAsia="仿宋" w:hAnsi="仿宋" w:hint="eastAsia"/>
          <w:color w:val="000000"/>
          <w:sz w:val="30"/>
          <w:szCs w:val="30"/>
        </w:rPr>
        <w:t>A</w:t>
      </w:r>
      <w:r w:rsidR="00517365">
        <w:rPr>
          <w:rFonts w:ascii="仿宋" w:eastAsia="仿宋" w:hAnsi="仿宋" w:hint="eastAsia"/>
          <w:color w:val="000000"/>
          <w:sz w:val="30"/>
          <w:szCs w:val="30"/>
        </w:rPr>
        <w:t>4</w:t>
      </w:r>
      <w:r w:rsidR="009C361F" w:rsidRPr="009C361F">
        <w:rPr>
          <w:rFonts w:ascii="仿宋" w:eastAsia="仿宋" w:hAnsi="仿宋" w:hint="eastAsia"/>
          <w:color w:val="000000"/>
          <w:sz w:val="30"/>
          <w:szCs w:val="30"/>
        </w:rPr>
        <w:t>纸印制</w:t>
      </w:r>
      <w:r w:rsidR="00517365">
        <w:rPr>
          <w:rFonts w:ascii="仿宋" w:eastAsia="仿宋" w:hAnsi="仿宋" w:hint="eastAsia"/>
          <w:color w:val="000000"/>
          <w:sz w:val="30"/>
          <w:szCs w:val="30"/>
        </w:rPr>
        <w:t>，左侧</w:t>
      </w:r>
      <w:r w:rsidR="009C361F" w:rsidRPr="009C361F">
        <w:rPr>
          <w:rFonts w:ascii="仿宋" w:eastAsia="仿宋" w:hAnsi="仿宋" w:hint="eastAsia"/>
          <w:color w:val="000000"/>
          <w:sz w:val="30"/>
          <w:szCs w:val="30"/>
        </w:rPr>
        <w:t>装订。</w:t>
      </w:r>
    </w:p>
    <w:p w:rsidR="00765552" w:rsidRDefault="008A158A" w:rsidP="004A24CA">
      <w:pPr>
        <w:ind w:firstLineChars="200" w:firstLine="600"/>
        <w:rPr>
          <w:rFonts w:ascii="仿宋" w:eastAsia="仿宋" w:hAnsi="仿宋"/>
          <w:color w:val="000000"/>
          <w:sz w:val="30"/>
          <w:szCs w:val="30"/>
        </w:rPr>
      </w:pPr>
      <w:r>
        <w:rPr>
          <w:rFonts w:ascii="仿宋" w:eastAsia="仿宋" w:hAnsi="仿宋" w:hint="eastAsia"/>
          <w:color w:val="000000"/>
          <w:sz w:val="30"/>
          <w:szCs w:val="30"/>
        </w:rPr>
        <w:t>2.</w:t>
      </w:r>
      <w:r w:rsidR="004A24CA">
        <w:rPr>
          <w:rFonts w:ascii="仿宋" w:eastAsia="仿宋" w:hAnsi="仿宋" w:hint="eastAsia"/>
          <w:color w:val="000000"/>
          <w:sz w:val="30"/>
          <w:szCs w:val="30"/>
        </w:rPr>
        <w:t>报送的纸质</w:t>
      </w:r>
      <w:r w:rsidR="00214E32">
        <w:rPr>
          <w:rFonts w:ascii="仿宋" w:eastAsia="仿宋" w:hAnsi="仿宋" w:hint="eastAsia"/>
          <w:color w:val="000000"/>
          <w:sz w:val="30"/>
          <w:szCs w:val="30"/>
        </w:rPr>
        <w:t>材料</w:t>
      </w:r>
      <w:r w:rsidR="00765552">
        <w:rPr>
          <w:rFonts w:ascii="仿宋" w:eastAsia="仿宋" w:hAnsi="仿宋" w:hint="eastAsia"/>
          <w:color w:val="000000"/>
          <w:sz w:val="30"/>
          <w:szCs w:val="30"/>
        </w:rPr>
        <w:t>包括：</w:t>
      </w:r>
      <w:r w:rsidR="004A24CA">
        <w:rPr>
          <w:rFonts w:ascii="仿宋" w:eastAsia="仿宋" w:hAnsi="仿宋" w:hint="eastAsia"/>
          <w:color w:val="000000"/>
          <w:sz w:val="30"/>
          <w:szCs w:val="30"/>
        </w:rPr>
        <w:t>（1）审查合格的《课题申报书》</w:t>
      </w:r>
      <w:r w:rsidR="00765552" w:rsidRPr="00765552">
        <w:rPr>
          <w:rFonts w:ascii="仿宋" w:eastAsia="仿宋" w:hAnsi="仿宋"/>
          <w:color w:val="000000"/>
          <w:sz w:val="30"/>
          <w:szCs w:val="30"/>
        </w:rPr>
        <w:t>纸质</w:t>
      </w:r>
      <w:r w:rsidR="009C361F">
        <w:rPr>
          <w:rFonts w:ascii="仿宋" w:eastAsia="仿宋" w:hAnsi="仿宋" w:hint="eastAsia"/>
          <w:color w:val="000000"/>
          <w:sz w:val="30"/>
          <w:szCs w:val="30"/>
        </w:rPr>
        <w:t>版</w:t>
      </w:r>
      <w:r w:rsidR="009C361F" w:rsidRPr="004A24CA">
        <w:rPr>
          <w:rFonts w:ascii="仿宋" w:eastAsia="仿宋" w:hAnsi="仿宋" w:hint="eastAsia"/>
          <w:color w:val="000000"/>
          <w:sz w:val="30"/>
          <w:szCs w:val="30"/>
        </w:rPr>
        <w:t>一式</w:t>
      </w:r>
      <w:r w:rsidR="00517365">
        <w:rPr>
          <w:rFonts w:ascii="仿宋" w:eastAsia="仿宋" w:hAnsi="仿宋" w:hint="eastAsia"/>
          <w:color w:val="000000"/>
          <w:sz w:val="30"/>
          <w:szCs w:val="30"/>
        </w:rPr>
        <w:t>3</w:t>
      </w:r>
      <w:r w:rsidR="009C361F" w:rsidRPr="004A24CA">
        <w:rPr>
          <w:rFonts w:ascii="仿宋" w:eastAsia="仿宋" w:hAnsi="仿宋" w:hint="eastAsia"/>
          <w:color w:val="000000"/>
          <w:sz w:val="30"/>
          <w:szCs w:val="30"/>
        </w:rPr>
        <w:t>份</w:t>
      </w:r>
      <w:r w:rsidR="004A24CA" w:rsidRPr="004A24CA">
        <w:rPr>
          <w:rFonts w:ascii="仿宋" w:eastAsia="仿宋" w:hAnsi="仿宋" w:hint="eastAsia"/>
          <w:color w:val="000000"/>
          <w:sz w:val="30"/>
          <w:szCs w:val="30"/>
        </w:rPr>
        <w:t>（</w:t>
      </w:r>
      <w:r w:rsidR="009C361F" w:rsidRPr="004A24CA">
        <w:rPr>
          <w:rFonts w:ascii="仿宋" w:eastAsia="仿宋" w:hAnsi="仿宋"/>
          <w:color w:val="000000"/>
          <w:sz w:val="30"/>
          <w:szCs w:val="30"/>
        </w:rPr>
        <w:t>1</w:t>
      </w:r>
      <w:r w:rsidR="009C361F" w:rsidRPr="004A24CA">
        <w:rPr>
          <w:rFonts w:ascii="仿宋" w:eastAsia="仿宋" w:hAnsi="仿宋" w:hint="eastAsia"/>
          <w:color w:val="000000"/>
          <w:sz w:val="30"/>
          <w:szCs w:val="30"/>
        </w:rPr>
        <w:t>份原件，</w:t>
      </w:r>
      <w:r w:rsidR="00517365">
        <w:rPr>
          <w:rFonts w:ascii="仿宋" w:eastAsia="仿宋" w:hAnsi="仿宋" w:hint="eastAsia"/>
          <w:color w:val="000000"/>
          <w:sz w:val="30"/>
          <w:szCs w:val="30"/>
        </w:rPr>
        <w:t>2</w:t>
      </w:r>
      <w:r w:rsidR="009C361F" w:rsidRPr="004A24CA">
        <w:rPr>
          <w:rFonts w:ascii="仿宋" w:eastAsia="仿宋" w:hAnsi="仿宋" w:hint="eastAsia"/>
          <w:color w:val="000000"/>
          <w:sz w:val="30"/>
          <w:szCs w:val="30"/>
        </w:rPr>
        <w:t>份复印件</w:t>
      </w:r>
      <w:r w:rsidR="004A24CA" w:rsidRPr="004A24CA">
        <w:rPr>
          <w:rFonts w:ascii="仿宋" w:eastAsia="仿宋" w:hAnsi="仿宋" w:hint="eastAsia"/>
          <w:color w:val="000000"/>
          <w:sz w:val="30"/>
          <w:szCs w:val="30"/>
        </w:rPr>
        <w:t>）；</w:t>
      </w:r>
      <w:r w:rsidR="004A24CA">
        <w:rPr>
          <w:rFonts w:ascii="仿宋" w:eastAsia="仿宋" w:hAnsi="仿宋" w:hint="eastAsia"/>
          <w:color w:val="000000"/>
          <w:sz w:val="30"/>
          <w:szCs w:val="30"/>
        </w:rPr>
        <w:t>《</w:t>
      </w:r>
      <w:r w:rsidR="009C361F">
        <w:rPr>
          <w:rFonts w:ascii="仿宋" w:eastAsia="仿宋" w:hAnsi="仿宋" w:hint="eastAsia"/>
          <w:color w:val="000000"/>
          <w:sz w:val="30"/>
          <w:szCs w:val="30"/>
        </w:rPr>
        <w:t>课题</w:t>
      </w:r>
      <w:r w:rsidR="00517365">
        <w:rPr>
          <w:rFonts w:ascii="仿宋" w:eastAsia="仿宋" w:hAnsi="仿宋" w:hint="eastAsia"/>
          <w:color w:val="000000"/>
          <w:sz w:val="30"/>
          <w:szCs w:val="30"/>
        </w:rPr>
        <w:t>设计</w:t>
      </w:r>
      <w:r w:rsidR="009C361F">
        <w:rPr>
          <w:rFonts w:ascii="仿宋" w:eastAsia="仿宋" w:hAnsi="仿宋" w:hint="eastAsia"/>
          <w:color w:val="000000"/>
          <w:sz w:val="30"/>
          <w:szCs w:val="30"/>
        </w:rPr>
        <w:t>论证活页</w:t>
      </w:r>
      <w:r w:rsidR="004A24CA">
        <w:rPr>
          <w:rFonts w:ascii="仿宋" w:eastAsia="仿宋" w:hAnsi="仿宋" w:hint="eastAsia"/>
          <w:color w:val="000000"/>
          <w:sz w:val="30"/>
          <w:szCs w:val="30"/>
        </w:rPr>
        <w:t>》一式</w:t>
      </w:r>
      <w:r w:rsidR="00517365">
        <w:rPr>
          <w:rFonts w:ascii="仿宋" w:eastAsia="仿宋" w:hAnsi="仿宋" w:hint="eastAsia"/>
          <w:color w:val="000000"/>
          <w:sz w:val="30"/>
          <w:szCs w:val="30"/>
        </w:rPr>
        <w:t>3</w:t>
      </w:r>
      <w:r w:rsidR="004A24CA">
        <w:rPr>
          <w:rFonts w:ascii="仿宋" w:eastAsia="仿宋" w:hAnsi="仿宋" w:hint="eastAsia"/>
          <w:color w:val="000000"/>
          <w:sz w:val="30"/>
          <w:szCs w:val="30"/>
        </w:rPr>
        <w:t>份</w:t>
      </w:r>
      <w:r w:rsidR="00517365">
        <w:rPr>
          <w:rFonts w:ascii="仿宋" w:eastAsia="仿宋" w:hAnsi="仿宋" w:hint="eastAsia"/>
          <w:color w:val="000000"/>
          <w:sz w:val="30"/>
          <w:szCs w:val="30"/>
        </w:rPr>
        <w:t>。</w:t>
      </w:r>
      <w:r w:rsidR="004A24CA">
        <w:rPr>
          <w:rFonts w:ascii="仿宋" w:eastAsia="仿宋" w:hAnsi="仿宋" w:hint="eastAsia"/>
          <w:color w:val="000000"/>
          <w:sz w:val="30"/>
          <w:szCs w:val="30"/>
        </w:rPr>
        <w:t>（2）</w:t>
      </w:r>
      <w:r w:rsidR="009C361F" w:rsidRPr="009C361F">
        <w:rPr>
          <w:rFonts w:ascii="仿宋" w:eastAsia="仿宋" w:hAnsi="仿宋" w:hint="eastAsia"/>
          <w:color w:val="000000"/>
          <w:sz w:val="30"/>
          <w:szCs w:val="30"/>
        </w:rPr>
        <w:t>加盖公章的申报</w:t>
      </w:r>
      <w:r w:rsidR="009C361F" w:rsidRPr="009C361F">
        <w:rPr>
          <w:rFonts w:ascii="仿宋" w:eastAsia="仿宋" w:hAnsi="仿宋"/>
          <w:color w:val="000000"/>
          <w:sz w:val="30"/>
          <w:szCs w:val="30"/>
        </w:rPr>
        <w:t>数据汇总表。</w:t>
      </w:r>
      <w:r w:rsidR="009C361F" w:rsidRPr="009C361F">
        <w:rPr>
          <w:rFonts w:ascii="仿宋" w:eastAsia="仿宋" w:hAnsi="仿宋" w:hint="eastAsia"/>
          <w:color w:val="000000"/>
          <w:sz w:val="30"/>
          <w:szCs w:val="30"/>
        </w:rPr>
        <w:t>同时报送上述材料的电子版到指定邮箱。</w:t>
      </w:r>
    </w:p>
    <w:p w:rsidR="005E5486" w:rsidRDefault="00214E32" w:rsidP="001621AB">
      <w:pPr>
        <w:ind w:firstLineChars="200" w:firstLine="600"/>
        <w:rPr>
          <w:rFonts w:ascii="仿宋" w:eastAsia="仿宋" w:hAnsi="仿宋"/>
          <w:color w:val="000000"/>
          <w:sz w:val="30"/>
          <w:szCs w:val="30"/>
        </w:rPr>
      </w:pPr>
      <w:r>
        <w:rPr>
          <w:rFonts w:ascii="仿宋" w:eastAsia="仿宋" w:hAnsi="仿宋" w:hint="eastAsia"/>
          <w:color w:val="000000"/>
          <w:sz w:val="30"/>
          <w:szCs w:val="30"/>
        </w:rPr>
        <w:t>3.</w:t>
      </w:r>
      <w:r w:rsidR="004D3E48" w:rsidRPr="004D3E48">
        <w:rPr>
          <w:rFonts w:ascii="仿宋" w:eastAsia="仿宋" w:hAnsi="仿宋" w:hint="eastAsia"/>
          <w:color w:val="000000"/>
          <w:sz w:val="30"/>
          <w:szCs w:val="30"/>
        </w:rPr>
        <w:t xml:space="preserve"> </w:t>
      </w:r>
      <w:r w:rsidR="004D3E48">
        <w:rPr>
          <w:rFonts w:ascii="仿宋" w:eastAsia="仿宋" w:hAnsi="仿宋" w:hint="eastAsia"/>
          <w:color w:val="000000"/>
          <w:sz w:val="30"/>
          <w:szCs w:val="30"/>
        </w:rPr>
        <w:t>课题</w:t>
      </w:r>
      <w:r w:rsidR="003C6DB8" w:rsidRPr="003C6DB8">
        <w:rPr>
          <w:rFonts w:ascii="仿宋" w:eastAsia="仿宋" w:hAnsi="仿宋"/>
          <w:color w:val="000000"/>
          <w:sz w:val="30"/>
          <w:szCs w:val="30"/>
        </w:rPr>
        <w:t>申报</w:t>
      </w:r>
      <w:r w:rsidR="00765552">
        <w:rPr>
          <w:rFonts w:ascii="仿宋" w:eastAsia="仿宋" w:hAnsi="仿宋" w:hint="eastAsia"/>
          <w:color w:val="000000"/>
          <w:sz w:val="30"/>
          <w:szCs w:val="30"/>
        </w:rPr>
        <w:t>材料</w:t>
      </w:r>
      <w:r w:rsidR="00905823">
        <w:rPr>
          <w:rFonts w:ascii="仿宋" w:eastAsia="仿宋" w:hAnsi="仿宋" w:hint="eastAsia"/>
          <w:color w:val="000000"/>
          <w:sz w:val="30"/>
          <w:szCs w:val="30"/>
        </w:rPr>
        <w:t>由</w:t>
      </w:r>
      <w:r>
        <w:rPr>
          <w:rFonts w:ascii="仿宋" w:eastAsia="仿宋" w:hAnsi="仿宋" w:hint="eastAsia"/>
          <w:color w:val="000000"/>
          <w:sz w:val="30"/>
          <w:szCs w:val="30"/>
        </w:rPr>
        <w:t>申报者</w:t>
      </w:r>
      <w:r w:rsidR="003C6DB8" w:rsidRPr="003C6DB8">
        <w:rPr>
          <w:rFonts w:ascii="仿宋" w:eastAsia="仿宋" w:hAnsi="仿宋"/>
          <w:color w:val="000000"/>
          <w:sz w:val="30"/>
          <w:szCs w:val="30"/>
        </w:rPr>
        <w:t>所在单位科研管理部门审查验章后，统一报送四川高等职业教育研究中心</w:t>
      </w:r>
      <w:r w:rsidR="00905823">
        <w:rPr>
          <w:rFonts w:ascii="仿宋" w:eastAsia="仿宋" w:hAnsi="仿宋" w:hint="eastAsia"/>
          <w:color w:val="000000"/>
          <w:sz w:val="30"/>
          <w:szCs w:val="30"/>
        </w:rPr>
        <w:t>，</w:t>
      </w:r>
      <w:r w:rsidR="003C6DB8" w:rsidRPr="003C6DB8">
        <w:rPr>
          <w:rFonts w:ascii="仿宋" w:eastAsia="仿宋" w:hAnsi="仿宋"/>
          <w:color w:val="000000"/>
          <w:sz w:val="30"/>
          <w:szCs w:val="30"/>
        </w:rPr>
        <w:t>不受理个人直接申报。</w:t>
      </w:r>
    </w:p>
    <w:p w:rsidR="005E5486" w:rsidRDefault="00214E32" w:rsidP="001621AB">
      <w:pPr>
        <w:ind w:firstLineChars="200" w:firstLine="600"/>
        <w:rPr>
          <w:rFonts w:ascii="仿宋" w:eastAsia="仿宋" w:hAnsi="仿宋"/>
          <w:color w:val="000000"/>
          <w:sz w:val="30"/>
          <w:szCs w:val="30"/>
        </w:rPr>
      </w:pPr>
      <w:r>
        <w:rPr>
          <w:rFonts w:ascii="仿宋" w:eastAsia="仿宋" w:hAnsi="仿宋" w:hint="eastAsia"/>
          <w:color w:val="000000"/>
          <w:sz w:val="30"/>
          <w:szCs w:val="30"/>
        </w:rPr>
        <w:t>（四）申报日期</w:t>
      </w:r>
    </w:p>
    <w:p w:rsidR="00214E32" w:rsidRPr="00214E32" w:rsidRDefault="00C55C22" w:rsidP="00214E32">
      <w:pPr>
        <w:ind w:firstLineChars="200" w:firstLine="600"/>
        <w:rPr>
          <w:rFonts w:ascii="仿宋" w:eastAsia="仿宋" w:hAnsi="仿宋"/>
          <w:color w:val="000000"/>
          <w:sz w:val="30"/>
          <w:szCs w:val="30"/>
        </w:rPr>
      </w:pPr>
      <w:r>
        <w:rPr>
          <w:rFonts w:ascii="仿宋" w:eastAsia="仿宋" w:hAnsi="仿宋" w:hint="eastAsia"/>
          <w:color w:val="000000"/>
          <w:sz w:val="30"/>
          <w:szCs w:val="30"/>
        </w:rPr>
        <w:t>通知发布即日起开始受理申报，截止日期为</w:t>
      </w:r>
      <w:r w:rsidR="00214E32">
        <w:rPr>
          <w:rFonts w:ascii="仿宋" w:eastAsia="仿宋" w:hAnsi="仿宋" w:hint="eastAsia"/>
          <w:color w:val="000000"/>
          <w:sz w:val="30"/>
          <w:szCs w:val="30"/>
        </w:rPr>
        <w:t>2018年</w:t>
      </w:r>
      <w:r>
        <w:rPr>
          <w:rFonts w:ascii="仿宋" w:eastAsia="仿宋" w:hAnsi="仿宋" w:hint="eastAsia"/>
          <w:color w:val="000000"/>
          <w:sz w:val="30"/>
          <w:szCs w:val="30"/>
        </w:rPr>
        <w:t>4月10日</w:t>
      </w:r>
      <w:r w:rsidR="00214E32" w:rsidRPr="00214E32">
        <w:rPr>
          <w:rFonts w:ascii="仿宋" w:eastAsia="仿宋" w:hAnsi="仿宋" w:hint="eastAsia"/>
          <w:color w:val="000000"/>
          <w:sz w:val="30"/>
          <w:szCs w:val="30"/>
        </w:rPr>
        <w:t>，逾期不予受理。</w:t>
      </w:r>
    </w:p>
    <w:p w:rsidR="00765552" w:rsidRDefault="00765552" w:rsidP="00765552">
      <w:pPr>
        <w:ind w:firstLineChars="200" w:firstLine="600"/>
        <w:rPr>
          <w:rFonts w:ascii="仿宋" w:eastAsia="仿宋" w:hAnsi="仿宋"/>
          <w:color w:val="000000"/>
          <w:sz w:val="30"/>
          <w:szCs w:val="30"/>
        </w:rPr>
      </w:pPr>
      <w:r>
        <w:rPr>
          <w:rFonts w:ascii="仿宋" w:eastAsia="仿宋" w:hAnsi="仿宋" w:hint="eastAsia"/>
          <w:color w:val="000000"/>
          <w:sz w:val="30"/>
          <w:szCs w:val="30"/>
        </w:rPr>
        <w:t>（五）</w:t>
      </w:r>
      <w:r w:rsidR="00191535">
        <w:rPr>
          <w:rFonts w:ascii="仿宋" w:eastAsia="仿宋" w:hAnsi="仿宋" w:hint="eastAsia"/>
          <w:color w:val="000000"/>
          <w:sz w:val="30"/>
          <w:szCs w:val="30"/>
        </w:rPr>
        <w:t>联系</w:t>
      </w:r>
      <w:r>
        <w:rPr>
          <w:rFonts w:ascii="仿宋" w:eastAsia="仿宋" w:hAnsi="仿宋" w:hint="eastAsia"/>
          <w:color w:val="000000"/>
          <w:sz w:val="30"/>
          <w:szCs w:val="30"/>
        </w:rPr>
        <w:t>地址</w:t>
      </w:r>
    </w:p>
    <w:p w:rsidR="00C908E4" w:rsidRDefault="00191535" w:rsidP="00765552">
      <w:pPr>
        <w:ind w:firstLineChars="200" w:firstLine="600"/>
        <w:rPr>
          <w:rFonts w:ascii="仿宋" w:eastAsia="仿宋" w:hAnsi="仿宋"/>
          <w:color w:val="000000"/>
          <w:sz w:val="30"/>
          <w:szCs w:val="30"/>
        </w:rPr>
      </w:pPr>
      <w:r>
        <w:rPr>
          <w:rFonts w:ascii="仿宋" w:eastAsia="仿宋" w:hAnsi="仿宋" w:hint="eastAsia"/>
          <w:color w:val="000000"/>
          <w:sz w:val="30"/>
          <w:szCs w:val="30"/>
        </w:rPr>
        <w:t>联系地址：</w:t>
      </w:r>
      <w:r w:rsidR="00765552" w:rsidRPr="00765552">
        <w:rPr>
          <w:rFonts w:ascii="仿宋" w:eastAsia="仿宋" w:hAnsi="仿宋"/>
          <w:color w:val="000000"/>
          <w:sz w:val="30"/>
          <w:szCs w:val="30"/>
        </w:rPr>
        <w:t>四川省成都市温江区柳台大道东段208 号四川交通职业技术学院</w:t>
      </w:r>
      <w:r>
        <w:rPr>
          <w:rFonts w:ascii="仿宋" w:eastAsia="仿宋" w:hAnsi="仿宋" w:hint="eastAsia"/>
          <w:color w:val="000000"/>
          <w:sz w:val="30"/>
          <w:szCs w:val="30"/>
        </w:rPr>
        <w:t>，</w:t>
      </w:r>
      <w:r w:rsidR="00765552" w:rsidRPr="00765552">
        <w:rPr>
          <w:rFonts w:ascii="仿宋" w:eastAsia="仿宋" w:hAnsi="仿宋"/>
          <w:color w:val="000000"/>
          <w:sz w:val="30"/>
          <w:szCs w:val="30"/>
        </w:rPr>
        <w:t>邮政编码：611130</w:t>
      </w:r>
      <w:r>
        <w:rPr>
          <w:rFonts w:ascii="仿宋" w:eastAsia="仿宋" w:hAnsi="仿宋" w:hint="eastAsia"/>
          <w:color w:val="000000"/>
          <w:sz w:val="30"/>
          <w:szCs w:val="30"/>
        </w:rPr>
        <w:t>。</w:t>
      </w:r>
    </w:p>
    <w:p w:rsidR="00765552" w:rsidRDefault="00191535" w:rsidP="00765552">
      <w:pPr>
        <w:ind w:firstLineChars="200" w:firstLine="600"/>
        <w:rPr>
          <w:rFonts w:ascii="仿宋" w:eastAsia="仿宋" w:hAnsi="仿宋"/>
          <w:color w:val="000000"/>
          <w:sz w:val="30"/>
          <w:szCs w:val="30"/>
        </w:rPr>
      </w:pPr>
      <w:r>
        <w:rPr>
          <w:rFonts w:ascii="仿宋" w:eastAsia="仿宋" w:hAnsi="仿宋" w:hint="eastAsia"/>
          <w:color w:val="000000"/>
          <w:sz w:val="30"/>
          <w:szCs w:val="30"/>
        </w:rPr>
        <w:t>网站</w:t>
      </w:r>
      <w:r w:rsidR="00765552">
        <w:rPr>
          <w:rFonts w:ascii="仿宋" w:eastAsia="仿宋" w:hAnsi="仿宋" w:hint="eastAsia"/>
          <w:color w:val="000000"/>
          <w:sz w:val="30"/>
          <w:szCs w:val="30"/>
        </w:rPr>
        <w:t>：</w:t>
      </w:r>
      <w:hyperlink r:id="rId7" w:history="1">
        <w:r w:rsidR="00765552" w:rsidRPr="00531227">
          <w:rPr>
            <w:rStyle w:val="a3"/>
            <w:rFonts w:ascii="仿宋" w:eastAsia="仿宋" w:hAnsi="仿宋"/>
            <w:sz w:val="30"/>
            <w:szCs w:val="30"/>
          </w:rPr>
          <w:t>http://scgzyjzx.svtcc.edu.cn/</w:t>
        </w:r>
      </w:hyperlink>
    </w:p>
    <w:p w:rsidR="00522C35" w:rsidRDefault="00191535" w:rsidP="00191535">
      <w:pPr>
        <w:ind w:leftChars="284" w:left="596"/>
        <w:rPr>
          <w:rFonts w:ascii="仿宋" w:eastAsia="仿宋" w:hAnsi="仿宋" w:hint="eastAsia"/>
          <w:color w:val="000000"/>
          <w:sz w:val="30"/>
          <w:szCs w:val="30"/>
        </w:rPr>
      </w:pPr>
      <w:r>
        <w:rPr>
          <w:rFonts w:ascii="仿宋" w:eastAsia="仿宋" w:hAnsi="仿宋"/>
          <w:color w:val="000000"/>
          <w:sz w:val="30"/>
          <w:szCs w:val="30"/>
        </w:rPr>
        <w:t>E-mail</w:t>
      </w:r>
      <w:r w:rsidR="00765552" w:rsidRPr="00765552">
        <w:rPr>
          <w:rFonts w:ascii="仿宋" w:eastAsia="仿宋" w:hAnsi="仿宋"/>
          <w:color w:val="000000"/>
          <w:sz w:val="30"/>
          <w:szCs w:val="30"/>
        </w:rPr>
        <w:t>：</w:t>
      </w:r>
      <w:hyperlink r:id="rId8" w:history="1">
        <w:r w:rsidR="00522C35" w:rsidRPr="00EE7FCE">
          <w:rPr>
            <w:rStyle w:val="a3"/>
            <w:rFonts w:ascii="仿宋" w:eastAsia="仿宋" w:hAnsi="仿宋"/>
            <w:sz w:val="30"/>
            <w:szCs w:val="30"/>
          </w:rPr>
          <w:t>scgzyjzx@163.com</w:t>
        </w:r>
      </w:hyperlink>
    </w:p>
    <w:p w:rsidR="00191535" w:rsidRDefault="00765552" w:rsidP="00191535">
      <w:pPr>
        <w:ind w:leftChars="284" w:left="596"/>
        <w:rPr>
          <w:rFonts w:ascii="仿宋" w:eastAsia="仿宋" w:hAnsi="仿宋"/>
          <w:color w:val="000000"/>
          <w:sz w:val="30"/>
          <w:szCs w:val="30"/>
        </w:rPr>
      </w:pPr>
      <w:r w:rsidRPr="00765552">
        <w:rPr>
          <w:rFonts w:ascii="仿宋" w:eastAsia="仿宋" w:hAnsi="仿宋"/>
          <w:color w:val="000000"/>
          <w:sz w:val="30"/>
          <w:szCs w:val="30"/>
        </w:rPr>
        <w:lastRenderedPageBreak/>
        <w:t>联系人： 许衎捷</w:t>
      </w:r>
    </w:p>
    <w:p w:rsidR="00D776CC" w:rsidRDefault="00191535" w:rsidP="00191535">
      <w:pPr>
        <w:ind w:firstLineChars="200" w:firstLine="600"/>
        <w:rPr>
          <w:rFonts w:ascii="仿宋" w:eastAsia="仿宋" w:hAnsi="仿宋"/>
          <w:color w:val="000000"/>
          <w:sz w:val="30"/>
          <w:szCs w:val="30"/>
        </w:rPr>
      </w:pPr>
      <w:r>
        <w:rPr>
          <w:rFonts w:ascii="仿宋" w:eastAsia="仿宋" w:hAnsi="仿宋" w:hint="eastAsia"/>
          <w:color w:val="000000"/>
          <w:sz w:val="30"/>
          <w:szCs w:val="30"/>
        </w:rPr>
        <w:t>联系</w:t>
      </w:r>
      <w:r w:rsidRPr="00765552">
        <w:rPr>
          <w:rFonts w:ascii="仿宋" w:eastAsia="仿宋" w:hAnsi="仿宋"/>
          <w:color w:val="000000"/>
          <w:sz w:val="30"/>
          <w:szCs w:val="30"/>
        </w:rPr>
        <w:t>电话：028-82686290</w:t>
      </w:r>
      <w:r w:rsidR="00522C35">
        <w:rPr>
          <w:rFonts w:ascii="仿宋" w:eastAsia="仿宋" w:hAnsi="仿宋" w:hint="eastAsia"/>
          <w:color w:val="000000"/>
          <w:sz w:val="30"/>
          <w:szCs w:val="30"/>
        </w:rPr>
        <w:t xml:space="preserve">  </w:t>
      </w:r>
      <w:r w:rsidR="00765552" w:rsidRPr="00765552">
        <w:rPr>
          <w:rFonts w:ascii="仿宋" w:eastAsia="仿宋" w:hAnsi="仿宋"/>
          <w:color w:val="000000"/>
          <w:sz w:val="30"/>
          <w:szCs w:val="30"/>
        </w:rPr>
        <w:t>13540835666</w:t>
      </w:r>
    </w:p>
    <w:p w:rsidR="00A16E39" w:rsidRDefault="00A16E39" w:rsidP="009142B3">
      <w:pPr>
        <w:ind w:firstLineChars="200" w:firstLine="602"/>
        <w:rPr>
          <w:rFonts w:ascii="仿宋" w:eastAsia="仿宋" w:hAnsi="仿宋"/>
          <w:b/>
          <w:color w:val="000000"/>
          <w:sz w:val="30"/>
          <w:szCs w:val="30"/>
        </w:rPr>
      </w:pPr>
    </w:p>
    <w:p w:rsidR="009142B3" w:rsidRPr="009142B3" w:rsidRDefault="009142B3" w:rsidP="009142B3">
      <w:pPr>
        <w:ind w:firstLineChars="200" w:firstLine="602"/>
        <w:rPr>
          <w:rFonts w:ascii="仿宋" w:eastAsia="仿宋" w:hAnsi="仿宋"/>
          <w:b/>
          <w:color w:val="000000"/>
          <w:sz w:val="30"/>
          <w:szCs w:val="30"/>
        </w:rPr>
      </w:pPr>
      <w:r w:rsidRPr="009142B3">
        <w:rPr>
          <w:rFonts w:ascii="仿宋" w:eastAsia="仿宋" w:hAnsi="仿宋" w:hint="eastAsia"/>
          <w:b/>
          <w:color w:val="000000"/>
          <w:sz w:val="30"/>
          <w:szCs w:val="30"/>
        </w:rPr>
        <w:t>二、课题申报指南</w:t>
      </w:r>
    </w:p>
    <w:p w:rsidR="009142B3" w:rsidRDefault="009142B3" w:rsidP="009142B3">
      <w:pPr>
        <w:ind w:firstLineChars="189" w:firstLine="567"/>
        <w:rPr>
          <w:rFonts w:ascii="仿宋" w:eastAsia="仿宋" w:hAnsi="仿宋"/>
          <w:color w:val="000000"/>
          <w:sz w:val="30"/>
          <w:szCs w:val="30"/>
        </w:rPr>
      </w:pPr>
      <w:r>
        <w:rPr>
          <w:rFonts w:ascii="仿宋" w:eastAsia="仿宋" w:hAnsi="仿宋" w:hint="eastAsia"/>
          <w:color w:val="000000"/>
          <w:sz w:val="30"/>
          <w:szCs w:val="30"/>
        </w:rPr>
        <w:t>1.优质高等职业院校建设</w:t>
      </w:r>
      <w:r w:rsidR="00E63A5D">
        <w:rPr>
          <w:rFonts w:ascii="仿宋" w:eastAsia="仿宋" w:hAnsi="仿宋" w:hint="eastAsia"/>
          <w:color w:val="000000"/>
          <w:sz w:val="30"/>
          <w:szCs w:val="30"/>
        </w:rPr>
        <w:t>的</w:t>
      </w:r>
      <w:r w:rsidR="00E63A5D" w:rsidRPr="00E63A5D">
        <w:rPr>
          <w:rFonts w:ascii="仿宋" w:eastAsia="仿宋" w:hAnsi="仿宋" w:cs="Times New Roman" w:hint="eastAsia"/>
          <w:color w:val="000000"/>
          <w:sz w:val="30"/>
          <w:szCs w:val="30"/>
        </w:rPr>
        <w:t>理论创新与实践路径研究</w:t>
      </w:r>
    </w:p>
    <w:p w:rsidR="009142B3" w:rsidRDefault="009142B3" w:rsidP="009142B3">
      <w:pPr>
        <w:ind w:firstLineChars="189" w:firstLine="567"/>
        <w:rPr>
          <w:rFonts w:ascii="仿宋" w:eastAsia="仿宋" w:hAnsi="仿宋"/>
          <w:color w:val="000000"/>
          <w:sz w:val="30"/>
          <w:szCs w:val="30"/>
        </w:rPr>
      </w:pPr>
      <w:r>
        <w:rPr>
          <w:rFonts w:ascii="仿宋" w:eastAsia="仿宋" w:hAnsi="仿宋" w:hint="eastAsia"/>
          <w:color w:val="000000"/>
          <w:sz w:val="30"/>
          <w:szCs w:val="30"/>
        </w:rPr>
        <w:t>2.职业院校教学诊断与改进</w:t>
      </w:r>
      <w:r w:rsidR="003277B5">
        <w:rPr>
          <w:rFonts w:ascii="仿宋" w:eastAsia="仿宋" w:hAnsi="仿宋" w:hint="eastAsia"/>
          <w:color w:val="000000"/>
          <w:sz w:val="30"/>
          <w:szCs w:val="30"/>
        </w:rPr>
        <w:t>工作的实践</w:t>
      </w:r>
      <w:r>
        <w:rPr>
          <w:rFonts w:ascii="仿宋" w:eastAsia="仿宋" w:hAnsi="仿宋" w:hint="eastAsia"/>
          <w:color w:val="000000"/>
          <w:sz w:val="30"/>
          <w:szCs w:val="30"/>
        </w:rPr>
        <w:t>研究</w:t>
      </w:r>
    </w:p>
    <w:p w:rsidR="009142B3" w:rsidRDefault="009142B3" w:rsidP="009142B3">
      <w:pPr>
        <w:ind w:firstLineChars="189" w:firstLine="567"/>
        <w:rPr>
          <w:rFonts w:ascii="仿宋" w:eastAsia="仿宋" w:hAnsi="仿宋"/>
          <w:color w:val="000000"/>
          <w:sz w:val="30"/>
          <w:szCs w:val="30"/>
        </w:rPr>
      </w:pPr>
      <w:r>
        <w:rPr>
          <w:rFonts w:ascii="仿宋" w:eastAsia="仿宋" w:hAnsi="仿宋" w:hint="eastAsia"/>
          <w:color w:val="000000"/>
          <w:sz w:val="30"/>
          <w:szCs w:val="30"/>
        </w:rPr>
        <w:t>3.</w:t>
      </w:r>
      <w:r w:rsidR="00E17B7D">
        <w:rPr>
          <w:rFonts w:ascii="仿宋" w:eastAsia="仿宋" w:hAnsi="仿宋" w:hint="eastAsia"/>
          <w:color w:val="000000"/>
          <w:sz w:val="30"/>
          <w:szCs w:val="30"/>
        </w:rPr>
        <w:t>解读“</w:t>
      </w:r>
      <w:r w:rsidR="00E63A5D">
        <w:rPr>
          <w:rFonts w:ascii="仿宋" w:eastAsia="仿宋" w:hAnsi="仿宋" w:hint="eastAsia"/>
          <w:color w:val="000000"/>
          <w:sz w:val="30"/>
          <w:szCs w:val="30"/>
        </w:rPr>
        <w:t>十九大</w:t>
      </w:r>
      <w:r w:rsidR="00E17B7D">
        <w:rPr>
          <w:rFonts w:ascii="仿宋" w:eastAsia="仿宋" w:hAnsi="仿宋" w:hint="eastAsia"/>
          <w:color w:val="000000"/>
          <w:sz w:val="30"/>
          <w:szCs w:val="30"/>
        </w:rPr>
        <w:t>”报告与职业教育</w:t>
      </w:r>
      <w:r w:rsidR="003277B5">
        <w:rPr>
          <w:rFonts w:ascii="仿宋" w:eastAsia="仿宋" w:hAnsi="仿宋" w:hint="eastAsia"/>
          <w:color w:val="000000"/>
          <w:sz w:val="30"/>
          <w:szCs w:val="30"/>
        </w:rPr>
        <w:t>的</w:t>
      </w:r>
      <w:r w:rsidR="00E17B7D">
        <w:rPr>
          <w:rFonts w:ascii="仿宋" w:eastAsia="仿宋" w:hAnsi="仿宋" w:hint="eastAsia"/>
          <w:color w:val="000000"/>
          <w:sz w:val="30"/>
          <w:szCs w:val="30"/>
        </w:rPr>
        <w:t>发展研究</w:t>
      </w:r>
    </w:p>
    <w:p w:rsidR="00E63A5D" w:rsidRDefault="00E63A5D" w:rsidP="009142B3">
      <w:pPr>
        <w:ind w:firstLineChars="189" w:firstLine="567"/>
        <w:rPr>
          <w:rFonts w:ascii="仿宋" w:eastAsia="仿宋" w:hAnsi="仿宋"/>
          <w:color w:val="000000"/>
          <w:sz w:val="30"/>
          <w:szCs w:val="30"/>
        </w:rPr>
      </w:pPr>
      <w:r>
        <w:rPr>
          <w:rFonts w:ascii="仿宋" w:eastAsia="仿宋" w:hAnsi="仿宋" w:hint="eastAsia"/>
          <w:color w:val="000000"/>
          <w:sz w:val="30"/>
          <w:szCs w:val="30"/>
        </w:rPr>
        <w:t>4.大国工匠</w:t>
      </w:r>
      <w:r w:rsidR="00E17B7D">
        <w:rPr>
          <w:rFonts w:ascii="仿宋" w:eastAsia="仿宋" w:hAnsi="仿宋" w:hint="eastAsia"/>
          <w:color w:val="000000"/>
          <w:sz w:val="30"/>
          <w:szCs w:val="30"/>
        </w:rPr>
        <w:t>的培养与职业教育的责任担当研究</w:t>
      </w:r>
    </w:p>
    <w:p w:rsidR="00E63A5D" w:rsidRDefault="00E63A5D" w:rsidP="009142B3">
      <w:pPr>
        <w:ind w:firstLineChars="189" w:firstLine="567"/>
        <w:rPr>
          <w:rFonts w:ascii="仿宋" w:eastAsia="仿宋" w:hAnsi="仿宋"/>
          <w:color w:val="000000"/>
          <w:sz w:val="30"/>
          <w:szCs w:val="30"/>
        </w:rPr>
      </w:pPr>
      <w:r>
        <w:rPr>
          <w:rFonts w:ascii="仿宋" w:eastAsia="仿宋" w:hAnsi="仿宋" w:hint="eastAsia"/>
          <w:color w:val="000000"/>
          <w:sz w:val="30"/>
          <w:szCs w:val="30"/>
        </w:rPr>
        <w:t>5.</w:t>
      </w:r>
      <w:r w:rsidRPr="00E63A5D">
        <w:rPr>
          <w:rFonts w:ascii="仿宋" w:eastAsia="仿宋" w:hAnsi="仿宋" w:hint="eastAsia"/>
          <w:color w:val="000000"/>
          <w:sz w:val="30"/>
          <w:szCs w:val="30"/>
        </w:rPr>
        <w:t>高等职业院校</w:t>
      </w:r>
      <w:r w:rsidRPr="00E63A5D">
        <w:rPr>
          <w:rFonts w:ascii="仿宋" w:eastAsia="仿宋" w:hAnsi="仿宋" w:cs="Times New Roman" w:hint="eastAsia"/>
          <w:color w:val="000000"/>
          <w:sz w:val="30"/>
          <w:szCs w:val="30"/>
        </w:rPr>
        <w:t>人才培养</w:t>
      </w:r>
      <w:r w:rsidR="00DA5AB6">
        <w:rPr>
          <w:rFonts w:ascii="仿宋" w:eastAsia="仿宋" w:hAnsi="仿宋" w:hint="eastAsia"/>
          <w:color w:val="000000"/>
          <w:sz w:val="30"/>
          <w:szCs w:val="30"/>
        </w:rPr>
        <w:t>的</w:t>
      </w:r>
      <w:r w:rsidRPr="00E63A5D">
        <w:rPr>
          <w:rFonts w:ascii="仿宋" w:eastAsia="仿宋" w:hAnsi="仿宋" w:cs="Times New Roman" w:hint="eastAsia"/>
          <w:color w:val="000000"/>
          <w:sz w:val="30"/>
          <w:szCs w:val="30"/>
        </w:rPr>
        <w:t>国际</w:t>
      </w:r>
      <w:r w:rsidR="00E17B7D">
        <w:rPr>
          <w:rFonts w:ascii="仿宋" w:eastAsia="仿宋" w:hAnsi="仿宋" w:hint="eastAsia"/>
          <w:color w:val="000000"/>
          <w:sz w:val="30"/>
          <w:szCs w:val="30"/>
        </w:rPr>
        <w:t>化交流</w:t>
      </w:r>
      <w:r w:rsidRPr="00E63A5D">
        <w:rPr>
          <w:rFonts w:ascii="仿宋" w:eastAsia="仿宋" w:hAnsi="仿宋" w:cs="Times New Roman" w:hint="eastAsia"/>
          <w:color w:val="000000"/>
          <w:sz w:val="30"/>
          <w:szCs w:val="30"/>
        </w:rPr>
        <w:t>经</w:t>
      </w:r>
      <w:bookmarkStart w:id="0" w:name="_GoBack"/>
      <w:bookmarkEnd w:id="0"/>
      <w:r w:rsidRPr="00E63A5D">
        <w:rPr>
          <w:rFonts w:ascii="仿宋" w:eastAsia="仿宋" w:hAnsi="仿宋" w:cs="Times New Roman" w:hint="eastAsia"/>
          <w:color w:val="000000"/>
          <w:sz w:val="30"/>
          <w:szCs w:val="30"/>
        </w:rPr>
        <w:t>验</w:t>
      </w:r>
      <w:r w:rsidR="00E17B7D">
        <w:rPr>
          <w:rFonts w:ascii="仿宋" w:eastAsia="仿宋" w:hAnsi="仿宋" w:hint="eastAsia"/>
          <w:color w:val="000000"/>
          <w:sz w:val="30"/>
          <w:szCs w:val="30"/>
        </w:rPr>
        <w:t>与</w:t>
      </w:r>
      <w:r w:rsidRPr="00E63A5D">
        <w:rPr>
          <w:rFonts w:ascii="仿宋" w:eastAsia="仿宋" w:hAnsi="仿宋" w:cs="Times New Roman" w:hint="eastAsia"/>
          <w:color w:val="000000"/>
          <w:sz w:val="30"/>
          <w:szCs w:val="30"/>
        </w:rPr>
        <w:t>改革研究</w:t>
      </w:r>
    </w:p>
    <w:p w:rsidR="00E63A5D" w:rsidRDefault="00E63A5D" w:rsidP="009142B3">
      <w:pPr>
        <w:ind w:firstLineChars="189" w:firstLine="567"/>
        <w:rPr>
          <w:rFonts w:ascii="仿宋" w:eastAsia="仿宋" w:hAnsi="仿宋"/>
          <w:color w:val="000000"/>
          <w:sz w:val="30"/>
          <w:szCs w:val="30"/>
        </w:rPr>
      </w:pPr>
      <w:r>
        <w:rPr>
          <w:rFonts w:ascii="仿宋" w:eastAsia="仿宋" w:hAnsi="仿宋" w:hint="eastAsia"/>
          <w:color w:val="000000"/>
          <w:sz w:val="30"/>
          <w:szCs w:val="30"/>
        </w:rPr>
        <w:t>6.</w:t>
      </w:r>
      <w:r w:rsidR="00ED5528">
        <w:rPr>
          <w:rFonts w:ascii="仿宋" w:eastAsia="仿宋" w:hAnsi="仿宋" w:hint="eastAsia"/>
          <w:color w:val="000000"/>
          <w:sz w:val="30"/>
          <w:szCs w:val="30"/>
        </w:rPr>
        <w:t>职业教育</w:t>
      </w:r>
      <w:r>
        <w:rPr>
          <w:rFonts w:ascii="仿宋" w:eastAsia="仿宋" w:hAnsi="仿宋" w:hint="eastAsia"/>
          <w:color w:val="000000"/>
          <w:sz w:val="30"/>
          <w:szCs w:val="30"/>
        </w:rPr>
        <w:t>创新创业</w:t>
      </w:r>
      <w:r w:rsidR="00E17B7D">
        <w:rPr>
          <w:rFonts w:ascii="仿宋" w:eastAsia="仿宋" w:hAnsi="仿宋" w:hint="eastAsia"/>
          <w:color w:val="000000"/>
          <w:sz w:val="30"/>
          <w:szCs w:val="30"/>
        </w:rPr>
        <w:t>实践研究</w:t>
      </w:r>
    </w:p>
    <w:p w:rsidR="00E63A5D" w:rsidRDefault="00E63A5D" w:rsidP="009142B3">
      <w:pPr>
        <w:ind w:firstLineChars="189" w:firstLine="567"/>
        <w:rPr>
          <w:rFonts w:ascii="仿宋" w:eastAsia="仿宋" w:hAnsi="仿宋"/>
          <w:color w:val="000000"/>
          <w:sz w:val="30"/>
          <w:szCs w:val="30"/>
        </w:rPr>
      </w:pPr>
      <w:r>
        <w:rPr>
          <w:rFonts w:ascii="仿宋" w:eastAsia="仿宋" w:hAnsi="仿宋" w:hint="eastAsia"/>
          <w:color w:val="000000"/>
          <w:sz w:val="30"/>
          <w:szCs w:val="30"/>
        </w:rPr>
        <w:t>7.立德树人</w:t>
      </w:r>
      <w:r w:rsidR="00ED5528">
        <w:rPr>
          <w:rFonts w:ascii="仿宋" w:eastAsia="仿宋" w:hAnsi="仿宋" w:hint="eastAsia"/>
          <w:color w:val="000000"/>
          <w:sz w:val="30"/>
          <w:szCs w:val="30"/>
        </w:rPr>
        <w:t>：高等职业院校</w:t>
      </w:r>
      <w:r w:rsidR="00ED5528" w:rsidRPr="00ED5528">
        <w:rPr>
          <w:rFonts w:ascii="仿宋" w:eastAsia="仿宋" w:hAnsi="仿宋" w:hint="eastAsia"/>
          <w:color w:val="000000"/>
          <w:sz w:val="30"/>
          <w:szCs w:val="30"/>
        </w:rPr>
        <w:t>思想政治工作贯穿教育教学的全过程</w:t>
      </w:r>
      <w:r w:rsidR="00ED5528">
        <w:rPr>
          <w:rFonts w:ascii="仿宋" w:eastAsia="仿宋" w:hAnsi="仿宋" w:hint="eastAsia"/>
          <w:color w:val="000000"/>
          <w:sz w:val="30"/>
          <w:szCs w:val="30"/>
        </w:rPr>
        <w:t>研究</w:t>
      </w:r>
    </w:p>
    <w:p w:rsidR="00ED5528" w:rsidRDefault="00E63A5D" w:rsidP="00DA5AB6">
      <w:pPr>
        <w:ind w:firstLineChars="189" w:firstLine="567"/>
        <w:rPr>
          <w:rFonts w:ascii="仿宋" w:eastAsia="仿宋" w:hAnsi="仿宋"/>
          <w:color w:val="000000"/>
          <w:sz w:val="30"/>
          <w:szCs w:val="30"/>
        </w:rPr>
      </w:pPr>
      <w:r>
        <w:rPr>
          <w:rFonts w:ascii="仿宋" w:eastAsia="仿宋" w:hAnsi="仿宋" w:hint="eastAsia"/>
          <w:color w:val="000000"/>
          <w:sz w:val="30"/>
          <w:szCs w:val="30"/>
        </w:rPr>
        <w:t>8.</w:t>
      </w:r>
      <w:r w:rsidR="004F4622">
        <w:rPr>
          <w:rFonts w:ascii="仿宋" w:eastAsia="仿宋" w:hAnsi="仿宋" w:hint="eastAsia"/>
          <w:color w:val="000000"/>
          <w:sz w:val="30"/>
          <w:szCs w:val="30"/>
        </w:rPr>
        <w:t>完善职业教育培训</w:t>
      </w:r>
      <w:r w:rsidR="004F4622" w:rsidRPr="00DA5AB6">
        <w:rPr>
          <w:rFonts w:ascii="仿宋" w:eastAsia="仿宋" w:hAnsi="仿宋" w:hint="eastAsia"/>
          <w:color w:val="000000"/>
          <w:sz w:val="30"/>
          <w:szCs w:val="30"/>
        </w:rPr>
        <w:t>长效机制研究</w:t>
      </w:r>
    </w:p>
    <w:p w:rsidR="00ED5528" w:rsidRPr="00DA5AB6" w:rsidRDefault="00ED5528" w:rsidP="00ED5528">
      <w:pPr>
        <w:ind w:firstLineChars="189" w:firstLine="567"/>
        <w:rPr>
          <w:rFonts w:ascii="仿宋" w:eastAsia="仿宋" w:hAnsi="仿宋"/>
          <w:color w:val="000000"/>
          <w:sz w:val="30"/>
          <w:szCs w:val="30"/>
        </w:rPr>
      </w:pPr>
      <w:r>
        <w:rPr>
          <w:rFonts w:ascii="仿宋" w:eastAsia="仿宋" w:hAnsi="仿宋" w:hint="eastAsia"/>
          <w:color w:val="000000"/>
          <w:sz w:val="30"/>
          <w:szCs w:val="30"/>
        </w:rPr>
        <w:t>9.</w:t>
      </w:r>
      <w:r w:rsidR="004F4622">
        <w:rPr>
          <w:rFonts w:ascii="仿宋" w:eastAsia="仿宋" w:hAnsi="仿宋" w:hint="eastAsia"/>
          <w:color w:val="000000"/>
          <w:sz w:val="30"/>
          <w:szCs w:val="30"/>
        </w:rPr>
        <w:t>深化产教融合的实践研究</w:t>
      </w:r>
    </w:p>
    <w:p w:rsidR="003277B5" w:rsidRPr="00DA5AB6" w:rsidRDefault="00ED5528" w:rsidP="00DA5AB6">
      <w:pPr>
        <w:ind w:firstLineChars="189" w:firstLine="567"/>
        <w:rPr>
          <w:rFonts w:ascii="仿宋" w:eastAsia="仿宋" w:hAnsi="仿宋"/>
          <w:color w:val="000000"/>
          <w:sz w:val="30"/>
          <w:szCs w:val="30"/>
        </w:rPr>
      </w:pPr>
      <w:r w:rsidRPr="00DA5AB6">
        <w:rPr>
          <w:rFonts w:ascii="仿宋" w:eastAsia="仿宋" w:hAnsi="仿宋" w:hint="eastAsia"/>
          <w:color w:val="000000"/>
          <w:sz w:val="30"/>
          <w:szCs w:val="30"/>
        </w:rPr>
        <w:t>10.职业教育精准扶贫实施研究</w:t>
      </w:r>
    </w:p>
    <w:p w:rsidR="003277B5" w:rsidRPr="00DA5AB6" w:rsidRDefault="00522C35" w:rsidP="00DA5AB6">
      <w:pPr>
        <w:ind w:firstLineChars="189" w:firstLine="567"/>
        <w:rPr>
          <w:rFonts w:ascii="仿宋" w:eastAsia="仿宋" w:hAnsi="仿宋"/>
          <w:color w:val="000000"/>
          <w:sz w:val="30"/>
          <w:szCs w:val="30"/>
        </w:rPr>
      </w:pPr>
      <w:r>
        <w:rPr>
          <w:rFonts w:ascii="仿宋" w:eastAsia="仿宋" w:hAnsi="仿宋" w:hint="eastAsia"/>
          <w:color w:val="000000"/>
          <w:sz w:val="30"/>
          <w:szCs w:val="30"/>
        </w:rPr>
        <w:t>11.</w:t>
      </w:r>
      <w:r w:rsidR="003277B5" w:rsidRPr="00DA5AB6">
        <w:rPr>
          <w:rFonts w:ascii="仿宋" w:eastAsia="仿宋" w:hAnsi="仿宋" w:hint="eastAsia"/>
          <w:color w:val="000000"/>
          <w:sz w:val="30"/>
          <w:szCs w:val="30"/>
        </w:rPr>
        <w:t>乡村振兴战略中职业教育的功能性研究</w:t>
      </w:r>
    </w:p>
    <w:p w:rsidR="00E63A5D" w:rsidRPr="003277B5" w:rsidRDefault="00DA5AB6" w:rsidP="00DA5AB6">
      <w:pPr>
        <w:ind w:firstLineChars="189" w:firstLine="567"/>
        <w:rPr>
          <w:rFonts w:ascii="仿宋" w:eastAsia="仿宋" w:hAnsi="仿宋"/>
          <w:color w:val="000000"/>
          <w:sz w:val="30"/>
          <w:szCs w:val="30"/>
        </w:rPr>
      </w:pPr>
      <w:r>
        <w:rPr>
          <w:rFonts w:ascii="仿宋" w:eastAsia="仿宋" w:hAnsi="仿宋" w:hint="eastAsia"/>
          <w:color w:val="000000"/>
          <w:sz w:val="30"/>
          <w:szCs w:val="30"/>
        </w:rPr>
        <w:t>12.</w:t>
      </w:r>
      <w:r w:rsidRPr="00DA5AB6">
        <w:rPr>
          <w:rFonts w:ascii="仿宋" w:eastAsia="仿宋" w:hAnsi="仿宋" w:hint="eastAsia"/>
          <w:color w:val="000000"/>
          <w:sz w:val="30"/>
          <w:szCs w:val="30"/>
        </w:rPr>
        <w:t>新时代四川职业教育主要矛盾变化的特点和对策研究</w:t>
      </w:r>
    </w:p>
    <w:p w:rsidR="009142B3" w:rsidRDefault="009142B3" w:rsidP="009142B3">
      <w:pPr>
        <w:ind w:firstLineChars="200" w:firstLine="600"/>
        <w:rPr>
          <w:rFonts w:ascii="仿宋" w:eastAsia="仿宋" w:hAnsi="仿宋"/>
          <w:color w:val="000000"/>
          <w:sz w:val="30"/>
          <w:szCs w:val="30"/>
        </w:rPr>
      </w:pPr>
    </w:p>
    <w:p w:rsidR="009142B3" w:rsidRPr="006C0364" w:rsidRDefault="009142B3" w:rsidP="009142B3">
      <w:pPr>
        <w:ind w:firstLineChars="200" w:firstLine="480"/>
        <w:rPr>
          <w:sz w:val="24"/>
          <w:szCs w:val="24"/>
        </w:rPr>
      </w:pPr>
    </w:p>
    <w:sectPr w:rsidR="009142B3" w:rsidRPr="006C0364" w:rsidSect="00D776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105" w:rsidRDefault="00A76105" w:rsidP="00B20484">
      <w:pPr>
        <w:spacing w:line="240" w:lineRule="auto"/>
      </w:pPr>
      <w:r>
        <w:separator/>
      </w:r>
    </w:p>
  </w:endnote>
  <w:endnote w:type="continuationSeparator" w:id="1">
    <w:p w:rsidR="00A76105" w:rsidRDefault="00A76105" w:rsidP="00B2048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105" w:rsidRDefault="00A76105" w:rsidP="00B20484">
      <w:pPr>
        <w:spacing w:line="240" w:lineRule="auto"/>
      </w:pPr>
      <w:r>
        <w:separator/>
      </w:r>
    </w:p>
  </w:footnote>
  <w:footnote w:type="continuationSeparator" w:id="1">
    <w:p w:rsidR="00A76105" w:rsidRDefault="00A76105" w:rsidP="00B2048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713947"/>
    <w:multiLevelType w:val="hybridMultilevel"/>
    <w:tmpl w:val="46688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1151F28"/>
    <w:multiLevelType w:val="multilevel"/>
    <w:tmpl w:val="61151F28"/>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0364"/>
    <w:rsid w:val="00071A0B"/>
    <w:rsid w:val="001621AB"/>
    <w:rsid w:val="00191535"/>
    <w:rsid w:val="00214E32"/>
    <w:rsid w:val="0023084A"/>
    <w:rsid w:val="003277B5"/>
    <w:rsid w:val="00334D5D"/>
    <w:rsid w:val="00393AFC"/>
    <w:rsid w:val="003C6DB8"/>
    <w:rsid w:val="00426E55"/>
    <w:rsid w:val="004A24CA"/>
    <w:rsid w:val="004D3E48"/>
    <w:rsid w:val="004F4622"/>
    <w:rsid w:val="00517365"/>
    <w:rsid w:val="00522C35"/>
    <w:rsid w:val="005768E5"/>
    <w:rsid w:val="005E5486"/>
    <w:rsid w:val="00601671"/>
    <w:rsid w:val="00615C92"/>
    <w:rsid w:val="006705EF"/>
    <w:rsid w:val="006C0364"/>
    <w:rsid w:val="007612AF"/>
    <w:rsid w:val="00765552"/>
    <w:rsid w:val="007702F0"/>
    <w:rsid w:val="007C4644"/>
    <w:rsid w:val="007E2999"/>
    <w:rsid w:val="008929A1"/>
    <w:rsid w:val="008A138D"/>
    <w:rsid w:val="008A158A"/>
    <w:rsid w:val="00905823"/>
    <w:rsid w:val="009142B3"/>
    <w:rsid w:val="00925FF6"/>
    <w:rsid w:val="009952B1"/>
    <w:rsid w:val="009C361F"/>
    <w:rsid w:val="009D783A"/>
    <w:rsid w:val="00A16E39"/>
    <w:rsid w:val="00A76105"/>
    <w:rsid w:val="00B20484"/>
    <w:rsid w:val="00BD7944"/>
    <w:rsid w:val="00BF5630"/>
    <w:rsid w:val="00C30D94"/>
    <w:rsid w:val="00C33559"/>
    <w:rsid w:val="00C472C5"/>
    <w:rsid w:val="00C55C22"/>
    <w:rsid w:val="00C908E4"/>
    <w:rsid w:val="00CF1733"/>
    <w:rsid w:val="00D14D76"/>
    <w:rsid w:val="00D776CC"/>
    <w:rsid w:val="00DA5AB6"/>
    <w:rsid w:val="00E14CB4"/>
    <w:rsid w:val="00E17B7D"/>
    <w:rsid w:val="00E52324"/>
    <w:rsid w:val="00E63A5D"/>
    <w:rsid w:val="00ED2BCC"/>
    <w:rsid w:val="00ED5528"/>
    <w:rsid w:val="00EF2D25"/>
    <w:rsid w:val="00F625B2"/>
    <w:rsid w:val="00FD6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6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6C0364"/>
    <w:rPr>
      <w:rFonts w:ascii="方正小标宋简体" w:eastAsia="方正小标宋简体" w:hint="eastAsia"/>
      <w:b w:val="0"/>
      <w:bCs w:val="0"/>
      <w:i w:val="0"/>
      <w:iCs w:val="0"/>
      <w:color w:val="000000"/>
      <w:sz w:val="44"/>
      <w:szCs w:val="44"/>
    </w:rPr>
  </w:style>
  <w:style w:type="character" w:styleId="a3">
    <w:name w:val="Hyperlink"/>
    <w:basedOn w:val="a0"/>
    <w:uiPriority w:val="99"/>
    <w:unhideWhenUsed/>
    <w:rsid w:val="00765552"/>
    <w:rPr>
      <w:color w:val="0000FF" w:themeColor="hyperlink"/>
      <w:u w:val="single"/>
    </w:rPr>
  </w:style>
  <w:style w:type="paragraph" w:styleId="a4">
    <w:name w:val="header"/>
    <w:basedOn w:val="a"/>
    <w:link w:val="Char"/>
    <w:uiPriority w:val="99"/>
    <w:semiHidden/>
    <w:unhideWhenUsed/>
    <w:rsid w:val="00B2048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semiHidden/>
    <w:rsid w:val="00B20484"/>
    <w:rPr>
      <w:sz w:val="18"/>
      <w:szCs w:val="18"/>
    </w:rPr>
  </w:style>
  <w:style w:type="paragraph" w:styleId="a5">
    <w:name w:val="footer"/>
    <w:basedOn w:val="a"/>
    <w:link w:val="Char0"/>
    <w:uiPriority w:val="99"/>
    <w:semiHidden/>
    <w:unhideWhenUsed/>
    <w:rsid w:val="00B20484"/>
    <w:pPr>
      <w:tabs>
        <w:tab w:val="center" w:pos="4153"/>
        <w:tab w:val="right" w:pos="8306"/>
      </w:tabs>
      <w:snapToGrid w:val="0"/>
      <w:spacing w:line="240" w:lineRule="auto"/>
      <w:jc w:val="left"/>
    </w:pPr>
    <w:rPr>
      <w:sz w:val="18"/>
      <w:szCs w:val="18"/>
    </w:rPr>
  </w:style>
  <w:style w:type="character" w:customStyle="1" w:styleId="Char0">
    <w:name w:val="页脚 Char"/>
    <w:basedOn w:val="a0"/>
    <w:link w:val="a5"/>
    <w:uiPriority w:val="99"/>
    <w:semiHidden/>
    <w:rsid w:val="00B2048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gzyjzx@163.com" TargetMode="External"/><Relationship Id="rId3" Type="http://schemas.openxmlformats.org/officeDocument/2006/relationships/settings" Target="settings.xml"/><Relationship Id="rId7" Type="http://schemas.openxmlformats.org/officeDocument/2006/relationships/hyperlink" Target="http://scgzyjzx.svtcc.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4</Pages>
  <Words>282</Words>
  <Characters>1609</Characters>
  <Application>Microsoft Office Word</Application>
  <DocSecurity>0</DocSecurity>
  <Lines>13</Lines>
  <Paragraphs>3</Paragraphs>
  <ScaleCrop>false</ScaleCrop>
  <Company>Users</Company>
  <LinksUpToDate>false</LinksUpToDate>
  <CharactersWithSpaces>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魏会超</dc:creator>
  <cp:lastModifiedBy>魏会超</cp:lastModifiedBy>
  <cp:revision>89</cp:revision>
  <cp:lastPrinted>2018-01-18T07:32:00Z</cp:lastPrinted>
  <dcterms:created xsi:type="dcterms:W3CDTF">2018-01-18T02:34:00Z</dcterms:created>
  <dcterms:modified xsi:type="dcterms:W3CDTF">2018-01-19T07:16:00Z</dcterms:modified>
</cp:coreProperties>
</file>